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EF8" w:rsidRPr="00746FD1" w:rsidRDefault="002E7EF8" w:rsidP="002E7EF8">
      <w:pPr>
        <w:jc w:val="center"/>
        <w:rPr>
          <w:rFonts w:ascii="Tahoma" w:hAnsi="Tahoma" w:cs="Tahoma"/>
          <w:b/>
          <w:bCs/>
          <w:sz w:val="96"/>
          <w:szCs w:val="56"/>
        </w:rPr>
      </w:pPr>
      <w:r w:rsidRPr="00746FD1">
        <w:rPr>
          <w:rFonts w:ascii="Tahoma" w:hAnsi="Tahoma" w:cs="Tahoma"/>
          <w:b/>
          <w:bCs/>
          <w:sz w:val="96"/>
          <w:szCs w:val="56"/>
        </w:rPr>
        <w:t xml:space="preserve">Κάρπαθος </w:t>
      </w:r>
    </w:p>
    <w:p w:rsidR="002E7EF8" w:rsidRPr="002E7EF8" w:rsidRDefault="002E7EF8" w:rsidP="002E7EF8">
      <w:pPr>
        <w:jc w:val="center"/>
        <w:rPr>
          <w:rFonts w:ascii="Tahoma" w:hAnsi="Tahoma" w:cs="Tahoma"/>
          <w:b/>
          <w:bCs/>
          <w:sz w:val="44"/>
          <w:szCs w:val="44"/>
        </w:rPr>
      </w:pPr>
      <w:r w:rsidRPr="002E7EF8">
        <w:rPr>
          <w:rFonts w:ascii="Tahoma" w:hAnsi="Tahoma" w:cs="Tahoma"/>
          <w:b/>
          <w:bCs/>
          <w:sz w:val="44"/>
          <w:szCs w:val="44"/>
        </w:rPr>
        <w:t>Ένα νησί γεμάτο παράδοση και αυθεντική ομορφιά</w:t>
      </w:r>
    </w:p>
    <w:p w:rsidR="002E7EF8" w:rsidRPr="002E7EF8" w:rsidRDefault="0055264C" w:rsidP="002E7EF8">
      <w:pPr>
        <w:jc w:val="center"/>
        <w:rPr>
          <w:rFonts w:ascii="Tahoma" w:hAnsi="Tahoma" w:cs="Tahoma"/>
          <w:b/>
          <w:bCs/>
          <w:sz w:val="36"/>
          <w:szCs w:val="36"/>
        </w:rPr>
      </w:pPr>
      <w:r>
        <w:rPr>
          <w:rFonts w:ascii="Tahoma" w:hAnsi="Tahoma" w:cs="Tahoma"/>
          <w:b/>
          <w:bCs/>
          <w:sz w:val="36"/>
          <w:szCs w:val="36"/>
        </w:rPr>
        <w:t xml:space="preserve">ΑΝΑΧΩΡΗΣΗ: </w:t>
      </w:r>
      <w:r w:rsidR="002E7EF8" w:rsidRPr="002E7EF8">
        <w:rPr>
          <w:rFonts w:ascii="Tahoma" w:hAnsi="Tahoma" w:cs="Tahoma"/>
          <w:b/>
          <w:bCs/>
          <w:sz w:val="36"/>
          <w:szCs w:val="36"/>
        </w:rPr>
        <w:t>08</w:t>
      </w:r>
      <w:r>
        <w:rPr>
          <w:rFonts w:ascii="Tahoma" w:hAnsi="Tahoma" w:cs="Tahoma"/>
          <w:b/>
          <w:bCs/>
          <w:sz w:val="36"/>
          <w:szCs w:val="36"/>
        </w:rPr>
        <w:t xml:space="preserve">/11/26 </w:t>
      </w:r>
      <w:r w:rsidR="002E7EF8" w:rsidRPr="002E7EF8">
        <w:rPr>
          <w:rFonts w:ascii="Tahoma" w:hAnsi="Tahoma" w:cs="Tahoma"/>
          <w:b/>
          <w:bCs/>
          <w:sz w:val="36"/>
          <w:szCs w:val="36"/>
        </w:rPr>
        <w:t>-11</w:t>
      </w:r>
      <w:r>
        <w:rPr>
          <w:rFonts w:ascii="Tahoma" w:hAnsi="Tahoma" w:cs="Tahoma"/>
          <w:b/>
          <w:bCs/>
          <w:sz w:val="36"/>
          <w:szCs w:val="36"/>
        </w:rPr>
        <w:t>/11/26</w:t>
      </w:r>
      <w:r w:rsidR="002E7EF8" w:rsidRPr="002E7EF8">
        <w:rPr>
          <w:rFonts w:ascii="Tahoma" w:hAnsi="Tahoma" w:cs="Tahoma"/>
          <w:b/>
          <w:bCs/>
          <w:sz w:val="36"/>
          <w:szCs w:val="36"/>
        </w:rPr>
        <w:t xml:space="preserve"> </w:t>
      </w:r>
    </w:p>
    <w:p w:rsidR="002E7EF8" w:rsidRPr="002E7EF8" w:rsidRDefault="002E7EF8" w:rsidP="002E7EF8">
      <w:pPr>
        <w:jc w:val="center"/>
        <w:rPr>
          <w:rFonts w:ascii="Tahoma" w:hAnsi="Tahoma" w:cs="Tahoma"/>
          <w:b/>
          <w:bCs/>
          <w:sz w:val="24"/>
          <w:szCs w:val="24"/>
        </w:rPr>
      </w:pPr>
      <w:r w:rsidRPr="002E7EF8">
        <w:rPr>
          <w:rFonts w:ascii="Tahoma" w:hAnsi="Tahoma" w:cs="Tahoma"/>
          <w:b/>
          <w:bCs/>
          <w:sz w:val="24"/>
          <w:szCs w:val="24"/>
        </w:rPr>
        <w:t>Γενέτειρα Τιτάνων και ένα από τα πιο όμορφα νησιά των Δωδεκανήσων!</w:t>
      </w:r>
    </w:p>
    <w:p w:rsidR="002E7EF8" w:rsidRPr="002E7EF8" w:rsidRDefault="002E7EF8" w:rsidP="002E7EF8">
      <w:pPr>
        <w:pStyle w:val="Web"/>
        <w:rPr>
          <w:rFonts w:ascii="Tahoma" w:hAnsi="Tahoma" w:cs="Tahoma"/>
        </w:rPr>
      </w:pPr>
      <w:r w:rsidRPr="002E7EF8">
        <w:rPr>
          <w:rFonts w:ascii="Tahoma" w:hAnsi="Tahoma" w:cs="Tahoma"/>
          <w:noProof/>
        </w:rPr>
        <w:drawing>
          <wp:inline distT="0" distB="0" distL="0" distR="0">
            <wp:extent cx="6188710" cy="3481070"/>
            <wp:effectExtent l="19050" t="0" r="2540" b="0"/>
            <wp:docPr id="59523629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236294" name="Εικόνα 595236294"/>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88710" cy="3481070"/>
                    </a:xfrm>
                    <a:prstGeom prst="rect">
                      <a:avLst/>
                    </a:prstGeom>
                  </pic:spPr>
                </pic:pic>
              </a:graphicData>
            </a:graphic>
          </wp:inline>
        </w:drawing>
      </w:r>
    </w:p>
    <w:p w:rsidR="002E7EF8" w:rsidRPr="002E7EF8" w:rsidRDefault="002E7EF8" w:rsidP="002E7EF8">
      <w:pPr>
        <w:rPr>
          <w:rFonts w:ascii="Tahoma" w:hAnsi="Tahoma" w:cs="Tahoma"/>
          <w:b/>
          <w:bCs/>
          <w:u w:val="single"/>
        </w:rPr>
      </w:pPr>
    </w:p>
    <w:p w:rsidR="002E7EF8" w:rsidRPr="002E7EF8" w:rsidRDefault="002E7EF8" w:rsidP="002E7EF8">
      <w:pPr>
        <w:rPr>
          <w:rFonts w:ascii="Tahoma" w:hAnsi="Tahoma" w:cs="Tahoma"/>
          <w:b/>
          <w:bCs/>
          <w:u w:val="single"/>
        </w:rPr>
      </w:pPr>
      <w:r w:rsidRPr="002E7EF8">
        <w:rPr>
          <w:rFonts w:ascii="Tahoma" w:hAnsi="Tahoma" w:cs="Tahoma"/>
          <w:b/>
          <w:bCs/>
          <w:u w:val="single"/>
        </w:rPr>
        <w:t>Ημέρα 1</w:t>
      </w:r>
      <w:r w:rsidRPr="002E7EF8">
        <w:rPr>
          <w:rFonts w:ascii="Tahoma" w:hAnsi="Tahoma" w:cs="Tahoma"/>
          <w:b/>
          <w:bCs/>
          <w:u w:val="single"/>
          <w:vertAlign w:val="superscript"/>
        </w:rPr>
        <w:t>η</w:t>
      </w:r>
      <w:r w:rsidRPr="002E7EF8">
        <w:rPr>
          <w:rFonts w:ascii="Tahoma" w:hAnsi="Tahoma" w:cs="Tahoma"/>
          <w:b/>
          <w:bCs/>
          <w:u w:val="single"/>
        </w:rPr>
        <w:t>–Πέμπτη 08 Οκτωβρίου</w:t>
      </w:r>
    </w:p>
    <w:p w:rsidR="002E7EF8" w:rsidRPr="002E7EF8" w:rsidRDefault="002E7EF8" w:rsidP="002E7EF8">
      <w:pPr>
        <w:jc w:val="both"/>
        <w:rPr>
          <w:rFonts w:ascii="Tahoma" w:hAnsi="Tahoma" w:cs="Tahoma"/>
        </w:rPr>
      </w:pPr>
      <w:r w:rsidRPr="002E7EF8">
        <w:rPr>
          <w:rFonts w:ascii="Tahoma" w:hAnsi="Tahoma" w:cs="Tahoma"/>
        </w:rPr>
        <w:t>Αναχώρηση από το Λιμάνι του Ηρακλείουμε τον συνοδό μας στις 02:30 και άφιξη στην Κάρπαθο στις 09:15. Επιβιβαζόμαστε στο λεωφορείο μας και μεταφερόμαστε στην Αμοοπή και στο εκλεκτό ξενοδοχείο μας. Τακτοποίηση στα δωμάτια μας και ελεύθερος χρόνος για μια πρώτη γνωριμία με το νησί. Διανυκτέρευση στην Αμοοπή.</w:t>
      </w:r>
    </w:p>
    <w:p w:rsidR="002E7EF8" w:rsidRPr="002E7EF8" w:rsidRDefault="002E7EF8" w:rsidP="002E7EF8">
      <w:pPr>
        <w:jc w:val="both"/>
        <w:rPr>
          <w:rFonts w:ascii="Tahoma" w:hAnsi="Tahoma" w:cs="Tahoma"/>
        </w:rPr>
      </w:pPr>
    </w:p>
    <w:p w:rsidR="002E7EF8" w:rsidRPr="002E7EF8" w:rsidRDefault="002E7EF8" w:rsidP="002E7EF8">
      <w:pPr>
        <w:rPr>
          <w:rFonts w:ascii="Tahoma" w:hAnsi="Tahoma" w:cs="Tahoma"/>
          <w:b/>
          <w:bCs/>
          <w:u w:val="single"/>
        </w:rPr>
      </w:pPr>
      <w:r w:rsidRPr="002E7EF8">
        <w:rPr>
          <w:rFonts w:ascii="Tahoma" w:hAnsi="Tahoma" w:cs="Tahoma"/>
          <w:b/>
          <w:bCs/>
          <w:u w:val="single"/>
        </w:rPr>
        <w:t>Ημέρα 2</w:t>
      </w:r>
      <w:r w:rsidRPr="002E7EF8">
        <w:rPr>
          <w:rFonts w:ascii="Tahoma" w:hAnsi="Tahoma" w:cs="Tahoma"/>
          <w:b/>
          <w:bCs/>
          <w:u w:val="single"/>
          <w:vertAlign w:val="superscript"/>
        </w:rPr>
        <w:t>η</w:t>
      </w:r>
      <w:r w:rsidRPr="002E7EF8">
        <w:rPr>
          <w:rFonts w:ascii="Tahoma" w:hAnsi="Tahoma" w:cs="Tahoma"/>
          <w:b/>
          <w:bCs/>
          <w:u w:val="single"/>
        </w:rPr>
        <w:t>– Παρασκευή 09 Οκτωβρίου</w:t>
      </w:r>
    </w:p>
    <w:p w:rsidR="002E7EF8" w:rsidRPr="002E7EF8" w:rsidRDefault="002E7EF8" w:rsidP="002E7EF8">
      <w:pPr>
        <w:jc w:val="both"/>
        <w:rPr>
          <w:rFonts w:ascii="Tahoma" w:hAnsi="Tahoma" w:cs="Tahoma"/>
          <w:noProof/>
        </w:rPr>
      </w:pPr>
      <w:r w:rsidRPr="002E7EF8">
        <w:rPr>
          <w:rFonts w:ascii="Tahoma" w:hAnsi="Tahoma" w:cs="Tahoma"/>
          <w:noProof/>
        </w:rPr>
        <w:t xml:space="preserve">Πρωινό στο ξενοδοχείο και στη συνέχεια </w:t>
      </w:r>
      <w:r w:rsidRPr="002E7EF8">
        <w:rPr>
          <w:rFonts w:ascii="Tahoma" w:hAnsi="Tahoma" w:cs="Tahoma"/>
          <w:b/>
          <w:bCs/>
          <w:noProof/>
        </w:rPr>
        <w:t>ελεύθερος χρόνος για να απολαύσετε τη μέρα σας όπως επιθυμείτε</w:t>
      </w:r>
      <w:r w:rsidRPr="002E7EF8">
        <w:rPr>
          <w:rFonts w:ascii="Tahoma" w:hAnsi="Tahoma" w:cs="Tahoma"/>
          <w:noProof/>
        </w:rPr>
        <w:t xml:space="preserve">. Για όσους το επιλέξουν, δυνατότητα συμμετοχής σε μια </w:t>
      </w:r>
      <w:r w:rsidRPr="002E7EF8">
        <w:rPr>
          <w:rFonts w:ascii="Tahoma" w:hAnsi="Tahoma" w:cs="Tahoma"/>
          <w:b/>
          <w:bCs/>
          <w:noProof/>
        </w:rPr>
        <w:t>προαιρετική απογευματινή εκδρομή</w:t>
      </w:r>
      <w:r w:rsidRPr="002E7EF8">
        <w:rPr>
          <w:rFonts w:ascii="Tahoma" w:hAnsi="Tahoma" w:cs="Tahoma"/>
          <w:noProof/>
        </w:rPr>
        <w:t xml:space="preserve"> για να γνωρίσουμε μερικά από τα πιο όμορφα και παραδοσιακά χωριά της Καρπάθου.</w:t>
      </w:r>
    </w:p>
    <w:p w:rsidR="00746FD1" w:rsidRDefault="002E7EF8" w:rsidP="002E7EF8">
      <w:pPr>
        <w:jc w:val="both"/>
        <w:rPr>
          <w:rFonts w:ascii="Tahoma" w:hAnsi="Tahoma" w:cs="Tahoma"/>
          <w:noProof/>
        </w:rPr>
      </w:pPr>
      <w:r w:rsidRPr="002E7EF8">
        <w:rPr>
          <w:rFonts w:ascii="Tahoma" w:hAnsi="Tahoma" w:cs="Tahoma"/>
          <w:noProof/>
        </w:rPr>
        <w:t xml:space="preserve">Η αναχώρηση πραγματοποιείται το μεσημέρι από την Αμμοοπή, με κατεύθυνση την ενδοχώρα του νησιού. Καθώς αφήνετε πίσω σας την παραθαλάσσια ζώνη, θα απολαύσετε τη θέα της εντυπωσιακής, άγριας ακτογραμμής, ενώ διασχίζετε τις καταπράσινες πλαγιές του όρους Χαμάλι. Η διαδρομή σας περνά μέσα από γραφικά χωριά, όπως το Απέρι και η Βωλάδα, όπου η καθημερινότητα διατηρεί τον παραδοσιακό της χαρακτήρα. Επόμενος σταθμός είναι η Όθος, το υψηλότερο χωριό του νησιού, με περίπου 265 κατοίκους. Τα λευκά, αμφιθεατρικά χτισμένα σπίτια προσφέρουν πανοραμική θέα στο απέραντο γαλάζιο του Αιγαίου. Εκεί θα επισκεφθείτε ένα λαογραφικό μουσείο και έναν χώρο τοπικής τέχνης με χειροποίητες δημιουργίες, γνωρίζοντας από κοντά την πολιτιστική κληρονομιά του τόπου.Στη συνέχεια, θα κατευθυνθείτε προς τις Πύλες, όπου θα εξερευνήσετε ένα υπαίθριο αγροτικό μουσείο και θα έρθετε σε επαφή με την αυθεντική αγροτική ζωή της Καρπάθου. </w:t>
      </w:r>
    </w:p>
    <w:p w:rsidR="002E7EF8" w:rsidRPr="002E7EF8" w:rsidRDefault="002E7EF8" w:rsidP="002E7EF8">
      <w:pPr>
        <w:jc w:val="both"/>
        <w:rPr>
          <w:rFonts w:ascii="Tahoma" w:hAnsi="Tahoma" w:cs="Tahoma"/>
          <w:noProof/>
        </w:rPr>
      </w:pPr>
      <w:r w:rsidRPr="002E7EF8">
        <w:rPr>
          <w:rFonts w:ascii="Tahoma" w:hAnsi="Tahoma" w:cs="Tahoma"/>
          <w:noProof/>
        </w:rPr>
        <w:lastRenderedPageBreak/>
        <w:t>Η ημέρα ολοκληρώνεται στο μαγευτικό Μεσοχώρι, ένα χωριό που μοιάζει βγαλμένο από παραμύθι. Με θέα που απλώνεται από τα βουνά έως τη θάλασσα, λουλουδιασμένα σοκάκια και τον ναό της Παναγίας να δεσπόζει ανάμεσα σε τοπικούς θρύλους, αποτελεί το ιδανικό σκηνικό για το κλείσιμο της ημέρας. Απολαύστε το δείπνο σας σε μια παραδοσιακή ελληνική ταβέρνα, κάτω από τον έναστρο ουρανό και με φόντο το μαγευτικό ηλιοβασίλεμα, ολοκληρώνοντας τη μέρα με μια αυθεντική ελληνική εμπειρία. Επιστροφή στο ξενοδοχείο.</w:t>
      </w:r>
    </w:p>
    <w:p w:rsidR="002E7EF8" w:rsidRPr="002E7EF8" w:rsidRDefault="002E7EF8" w:rsidP="002E7EF8">
      <w:pPr>
        <w:jc w:val="both"/>
        <w:rPr>
          <w:rFonts w:ascii="Tahoma" w:hAnsi="Tahoma" w:cs="Tahoma"/>
        </w:rPr>
      </w:pPr>
    </w:p>
    <w:p w:rsidR="002E7EF8" w:rsidRPr="002E7EF8" w:rsidRDefault="002E7EF8" w:rsidP="002E7EF8">
      <w:pPr>
        <w:jc w:val="both"/>
        <w:rPr>
          <w:rFonts w:ascii="Tahoma" w:hAnsi="Tahoma" w:cs="Tahoma"/>
          <w:b/>
          <w:bCs/>
          <w:u w:val="single"/>
        </w:rPr>
      </w:pPr>
      <w:r w:rsidRPr="002E7EF8">
        <w:rPr>
          <w:rFonts w:ascii="Tahoma" w:hAnsi="Tahoma" w:cs="Tahoma"/>
          <w:b/>
          <w:bCs/>
          <w:u w:val="single"/>
        </w:rPr>
        <w:t>Ημέρα 3</w:t>
      </w:r>
      <w:r w:rsidRPr="002E7EF8">
        <w:rPr>
          <w:rFonts w:ascii="Tahoma" w:hAnsi="Tahoma" w:cs="Tahoma"/>
          <w:b/>
          <w:bCs/>
          <w:u w:val="single"/>
          <w:vertAlign w:val="superscript"/>
        </w:rPr>
        <w:t>η</w:t>
      </w:r>
      <w:r w:rsidRPr="002E7EF8">
        <w:rPr>
          <w:rFonts w:ascii="Tahoma" w:hAnsi="Tahoma" w:cs="Tahoma"/>
          <w:b/>
          <w:bCs/>
          <w:u w:val="single"/>
        </w:rPr>
        <w:t xml:space="preserve"> – Σάββατο 10 Οκτωβρίου</w:t>
      </w:r>
    </w:p>
    <w:p w:rsidR="002E7EF8" w:rsidRPr="002E7EF8" w:rsidRDefault="002E7EF8" w:rsidP="002E7EF8">
      <w:pPr>
        <w:jc w:val="both"/>
        <w:rPr>
          <w:rFonts w:ascii="Tahoma" w:hAnsi="Tahoma" w:cs="Tahoma"/>
        </w:rPr>
      </w:pPr>
      <w:r w:rsidRPr="002E7EF8">
        <w:rPr>
          <w:rFonts w:ascii="Tahoma" w:hAnsi="Tahoma" w:cs="Tahoma"/>
          <w:noProof/>
        </w:rPr>
        <w:drawing>
          <wp:anchor distT="0" distB="0" distL="114300" distR="114300" simplePos="0" relativeHeight="251659264" behindDoc="1" locked="0" layoutInCell="1" allowOverlap="1">
            <wp:simplePos x="0" y="0"/>
            <wp:positionH relativeFrom="margin">
              <wp:align>right</wp:align>
            </wp:positionH>
            <wp:positionV relativeFrom="paragraph">
              <wp:posOffset>264160</wp:posOffset>
            </wp:positionV>
            <wp:extent cx="2951480" cy="1521460"/>
            <wp:effectExtent l="0" t="0" r="1270" b="2540"/>
            <wp:wrapTight wrapText="bothSides">
              <wp:wrapPolygon edited="0">
                <wp:start x="0" y="0"/>
                <wp:lineTo x="0" y="21366"/>
                <wp:lineTo x="21470" y="21366"/>
                <wp:lineTo x="21470" y="0"/>
                <wp:lineTo x="0" y="0"/>
              </wp:wrapPolygon>
            </wp:wrapTight>
            <wp:docPr id="205088838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79556" name="Εικόνα 1195679556"/>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51480" cy="1521460"/>
                    </a:xfrm>
                    <a:prstGeom prst="rect">
                      <a:avLst/>
                    </a:prstGeom>
                  </pic:spPr>
                </pic:pic>
              </a:graphicData>
            </a:graphic>
          </wp:anchor>
        </w:drawing>
      </w:r>
      <w:r w:rsidRPr="002E7EF8">
        <w:rPr>
          <w:rFonts w:ascii="Tahoma" w:hAnsi="Tahoma" w:cs="Tahoma"/>
        </w:rPr>
        <w:t>Ξεκινάμε με καλό καφέ και πρωινό από το ξενοδοχείο μας και φεύγουμε από το λιμάνι των Πηγαδιών, με σκάφος και ιστιοπλοΐα κατά μήκος της ανατολικής ακτογραμμής περνώντας τις υπέροχες παραλίες και απολαμβάνοντας το εντυπωσιακό τοπίο μέχρι να φτάσετε στο Διαφάνι όπου θα μας περιμένει το λεωφορείο για να μας μεταφέρει στο χωριό Όλυμπος. Ένα παραδοσιακό χωριό που βρίσκεται στο βόρειο τμήμα του νησιού, η εξαιρετική ομορφιά του βρίσκεται στις πλαγιές ενός βουνού. Το χωριό συνδυάζει ένα εξαιρετικό φυσικό περιβάλλον με μια πολύ ενδιαφέρουσα παράδοση. Απολαύστε τη μαγευτική θέα των σπιτιών με παστέλ χρώματα και επισκεφθείτε την εκκλησία 1000 ετών, ένα παραδοσιακό σπίτι, τον παραδοσιακό τσαγκάρη, τους ανεμόμυλους και ένα μουσείο, ενώ εξερευνάτε τον Όλυμπο θα δείτε γυναίκες να φορούν ακόμα τις παραδοσιακές στολές. Το ίδιο το χωριό είναι ένα ζωντανό μουσείο σαν να έχει σταματήσει ο χρόνος. Θα έχετε χρόνο να εξερευνήσετε μόνοι σας το χωριό, να γευτείτε σπεσιαλιτέ όπως μακαρούνες. Πριν επιστρέψετε στα Πηγάδια, θα έχετε την ευκαιρία και χρόνο να απολαύσετε την όμορφη παραλία Διαφάνι, που είναι το κύριο λιμάνι του Ολύμπου. Το βόρειο τμήμα (Διαφάνι &amp; Σαρία) είναι μια Θαλάσσια Προστατευόμενη Περιοχή κατοικία της απειλούμενης φώκιας Μοναχός, όπου το γραφείο τους βρίσκεται κοντά στο λιμάνι. Θα έχετε τον χρόνο να πιείτε ένα φλιτζάνι καφέ σε μια από τις τοπικές ταβέρνες με θέα τη θάλασσα πριν την αναχώρησή μας.</w:t>
      </w:r>
    </w:p>
    <w:p w:rsidR="002E7EF8" w:rsidRPr="002E7EF8" w:rsidRDefault="002E7EF8" w:rsidP="002E7EF8">
      <w:pPr>
        <w:jc w:val="both"/>
        <w:rPr>
          <w:rFonts w:ascii="Tahoma" w:hAnsi="Tahoma" w:cs="Tahoma"/>
        </w:rPr>
      </w:pPr>
      <w:r w:rsidRPr="002E7EF8">
        <w:rPr>
          <w:rFonts w:ascii="Tahoma" w:hAnsi="Tahoma" w:cs="Tahoma"/>
        </w:rPr>
        <w:t>Χρόνο για βόλτα και μεσημεριανό, επιστροφή το απογευματάκι.</w:t>
      </w:r>
    </w:p>
    <w:p w:rsidR="002E7EF8" w:rsidRPr="002E7EF8" w:rsidRDefault="002E7EF8" w:rsidP="002E7EF8">
      <w:pPr>
        <w:rPr>
          <w:rFonts w:ascii="Tahoma" w:hAnsi="Tahoma" w:cs="Tahoma"/>
          <w:b/>
          <w:bCs/>
          <w:u w:val="single"/>
        </w:rPr>
      </w:pPr>
    </w:p>
    <w:p w:rsidR="002E7EF8" w:rsidRPr="002E7EF8" w:rsidRDefault="002E7EF8" w:rsidP="002E7EF8">
      <w:pPr>
        <w:rPr>
          <w:rFonts w:ascii="Tahoma" w:hAnsi="Tahoma" w:cs="Tahoma"/>
          <w:b/>
          <w:bCs/>
          <w:u w:val="single"/>
        </w:rPr>
      </w:pPr>
      <w:r w:rsidRPr="002E7EF8">
        <w:rPr>
          <w:rFonts w:ascii="Tahoma" w:hAnsi="Tahoma" w:cs="Tahoma"/>
          <w:b/>
          <w:bCs/>
          <w:u w:val="single"/>
        </w:rPr>
        <w:t>Ημέρα 4</w:t>
      </w:r>
      <w:r w:rsidRPr="002E7EF8">
        <w:rPr>
          <w:rFonts w:ascii="Tahoma" w:hAnsi="Tahoma" w:cs="Tahoma"/>
          <w:b/>
          <w:bCs/>
          <w:u w:val="single"/>
          <w:vertAlign w:val="superscript"/>
        </w:rPr>
        <w:t>η</w:t>
      </w:r>
      <w:r w:rsidR="00C84B93">
        <w:rPr>
          <w:rFonts w:ascii="Tahoma" w:hAnsi="Tahoma" w:cs="Tahoma"/>
          <w:b/>
          <w:bCs/>
          <w:u w:val="single"/>
          <w:vertAlign w:val="superscript"/>
        </w:rPr>
        <w:t xml:space="preserve"> </w:t>
      </w:r>
      <w:r w:rsidRPr="002E7EF8">
        <w:rPr>
          <w:rFonts w:ascii="Tahoma" w:hAnsi="Tahoma" w:cs="Tahoma"/>
          <w:b/>
          <w:bCs/>
          <w:u w:val="single"/>
        </w:rPr>
        <w:t>– Κυριακή 11 Οκτωβρίου</w:t>
      </w:r>
    </w:p>
    <w:p w:rsidR="002E7EF8" w:rsidRPr="002E7EF8" w:rsidRDefault="002E7EF8" w:rsidP="002E7EF8">
      <w:pPr>
        <w:rPr>
          <w:rFonts w:ascii="Tahoma" w:hAnsi="Tahoma" w:cs="Tahoma"/>
        </w:rPr>
      </w:pPr>
      <w:r w:rsidRPr="002E7EF8">
        <w:rPr>
          <w:rFonts w:ascii="Tahoma" w:hAnsi="Tahoma" w:cs="Tahoma"/>
        </w:rPr>
        <w:t>Ξεκινάμε με καλό Καφέ και πρωινό και στη συνέχεια ετοιμαζόμαστε για την επιστροφή.</w:t>
      </w:r>
    </w:p>
    <w:p w:rsidR="002E7EF8" w:rsidRPr="002E7EF8" w:rsidRDefault="002E7EF8" w:rsidP="002E7EF8">
      <w:pPr>
        <w:rPr>
          <w:rFonts w:ascii="Tahoma" w:hAnsi="Tahoma" w:cs="Tahoma"/>
        </w:rPr>
      </w:pPr>
      <w:r w:rsidRPr="002E7EF8">
        <w:rPr>
          <w:rFonts w:ascii="Tahoma" w:hAnsi="Tahoma" w:cs="Tahoma"/>
        </w:rPr>
        <w:t>Αναχώρηση στις 14:50 από το λιμάνι της Καρπάθου και άφιξη βράδυ Κυριακής στο Ηράκλειο</w:t>
      </w:r>
    </w:p>
    <w:p w:rsidR="002E7EF8" w:rsidRPr="002E7EF8" w:rsidRDefault="002E7EF8" w:rsidP="002E7EF8">
      <w:pPr>
        <w:rPr>
          <w:rFonts w:ascii="Tahoma" w:hAnsi="Tahoma" w:cs="Tahoma"/>
        </w:rPr>
      </w:pPr>
    </w:p>
    <w:tbl>
      <w:tblPr>
        <w:tblW w:w="3465" w:type="pct"/>
        <w:tblCellSpacing w:w="15" w:type="dxa"/>
        <w:tblCellMar>
          <w:top w:w="15" w:type="dxa"/>
          <w:left w:w="15" w:type="dxa"/>
          <w:bottom w:w="15" w:type="dxa"/>
          <w:right w:w="15" w:type="dxa"/>
        </w:tblCellMar>
        <w:tblLook w:val="04A0"/>
      </w:tblPr>
      <w:tblGrid>
        <w:gridCol w:w="3994"/>
        <w:gridCol w:w="3141"/>
      </w:tblGrid>
      <w:tr w:rsidR="002E7EF8" w:rsidRPr="002E7EF8" w:rsidTr="001B7E06">
        <w:trPr>
          <w:trHeight w:val="404"/>
          <w:tblCellSpacing w:w="15" w:type="dxa"/>
        </w:trPr>
        <w:tc>
          <w:tcPr>
            <w:tcW w:w="3735" w:type="dxa"/>
            <w:vAlign w:val="center"/>
            <w:hideMark/>
          </w:tcPr>
          <w:p w:rsidR="002E7EF8" w:rsidRPr="002E7EF8" w:rsidRDefault="002E7EF8" w:rsidP="001B7E06">
            <w:pPr>
              <w:rPr>
                <w:rFonts w:ascii="Tahoma" w:hAnsi="Tahoma" w:cs="Tahoma"/>
                <w:sz w:val="24"/>
                <w:szCs w:val="24"/>
                <w:lang w:eastAsia="en-US"/>
              </w:rPr>
            </w:pPr>
          </w:p>
          <w:p w:rsidR="002E7EF8" w:rsidRPr="002E7EF8" w:rsidRDefault="002E7EF8" w:rsidP="001B7E06">
            <w:pPr>
              <w:rPr>
                <w:rFonts w:ascii="Tahoma" w:hAnsi="Tahoma" w:cs="Tahoma"/>
                <w:sz w:val="24"/>
                <w:szCs w:val="24"/>
                <w:lang w:eastAsia="en-US"/>
              </w:rPr>
            </w:pPr>
          </w:p>
        </w:tc>
        <w:tc>
          <w:tcPr>
            <w:tcW w:w="2929" w:type="dxa"/>
            <w:vAlign w:val="center"/>
            <w:hideMark/>
          </w:tcPr>
          <w:p w:rsidR="002E7EF8" w:rsidRPr="002E7EF8" w:rsidRDefault="002E7EF8" w:rsidP="001B7E06">
            <w:pPr>
              <w:rPr>
                <w:rFonts w:ascii="Tahoma" w:hAnsi="Tahoma" w:cs="Tahoma"/>
                <w:b/>
                <w:bCs/>
                <w:sz w:val="18"/>
                <w:szCs w:val="18"/>
                <w:lang w:eastAsia="en-US"/>
              </w:rPr>
            </w:pPr>
          </w:p>
        </w:tc>
      </w:tr>
      <w:tr w:rsidR="002E7EF8" w:rsidRPr="002E7EF8" w:rsidTr="001B7E06">
        <w:trPr>
          <w:trHeight w:val="515"/>
          <w:tblCellSpacing w:w="15" w:type="dxa"/>
        </w:trPr>
        <w:tc>
          <w:tcPr>
            <w:tcW w:w="3735" w:type="dxa"/>
            <w:vAlign w:val="center"/>
            <w:hideMark/>
          </w:tcPr>
          <w:p w:rsidR="002E7EF8" w:rsidRPr="00133D4F" w:rsidRDefault="002E7EF8" w:rsidP="00746FD1">
            <w:pPr>
              <w:jc w:val="center"/>
              <w:rPr>
                <w:rFonts w:ascii="Tahoma" w:hAnsi="Tahoma" w:cs="Tahoma"/>
                <w:bCs/>
                <w:sz w:val="32"/>
                <w:szCs w:val="24"/>
                <w:lang w:eastAsia="en-US"/>
              </w:rPr>
            </w:pPr>
            <w:r w:rsidRPr="00133D4F">
              <w:rPr>
                <w:rStyle w:val="a9"/>
                <w:rFonts w:ascii="Tahoma" w:eastAsiaTheme="majorEastAsia" w:hAnsi="Tahoma" w:cs="Tahoma"/>
                <w:sz w:val="32"/>
              </w:rPr>
              <w:t>Τιμή ανά ενήλικα σε δίκλινο/τρίκλινο</w:t>
            </w:r>
          </w:p>
        </w:tc>
        <w:tc>
          <w:tcPr>
            <w:tcW w:w="2929" w:type="dxa"/>
            <w:vAlign w:val="center"/>
            <w:hideMark/>
          </w:tcPr>
          <w:p w:rsidR="002E7EF8" w:rsidRPr="00133D4F" w:rsidRDefault="002E7EF8" w:rsidP="00746FD1">
            <w:pPr>
              <w:rPr>
                <w:rFonts w:ascii="Tahoma" w:eastAsiaTheme="majorEastAsia" w:hAnsi="Tahoma" w:cs="Tahoma"/>
                <w:bCs/>
                <w:sz w:val="32"/>
              </w:rPr>
            </w:pPr>
            <w:r w:rsidRPr="00133D4F">
              <w:rPr>
                <w:rStyle w:val="a9"/>
                <w:rFonts w:ascii="Tahoma" w:eastAsiaTheme="majorEastAsia" w:hAnsi="Tahoma" w:cs="Tahoma"/>
                <w:sz w:val="32"/>
              </w:rPr>
              <w:t>299€</w:t>
            </w:r>
          </w:p>
        </w:tc>
      </w:tr>
    </w:tbl>
    <w:p w:rsidR="00746FD1" w:rsidRDefault="00746FD1" w:rsidP="00C84B93">
      <w:pPr>
        <w:spacing w:before="100" w:beforeAutospacing="1" w:after="100" w:afterAutospacing="1"/>
        <w:rPr>
          <w:rFonts w:ascii="Tahoma" w:hAnsi="Tahoma" w:cs="Tahoma"/>
          <w:b/>
          <w:bCs/>
          <w:u w:val="single"/>
          <w:lang w:eastAsia="en-US"/>
        </w:rPr>
      </w:pPr>
    </w:p>
    <w:p w:rsidR="002E7EF8" w:rsidRPr="00C84B93" w:rsidRDefault="002E7EF8" w:rsidP="00C84B93">
      <w:pPr>
        <w:spacing w:before="100" w:beforeAutospacing="1" w:after="100" w:afterAutospacing="1"/>
        <w:rPr>
          <w:rFonts w:ascii="Tahoma" w:hAnsi="Tahoma" w:cs="Tahoma"/>
          <w:u w:val="single"/>
          <w:lang w:eastAsia="en-US"/>
        </w:rPr>
      </w:pPr>
      <w:r w:rsidRPr="00C84B93">
        <w:rPr>
          <w:rFonts w:ascii="Tahoma" w:hAnsi="Tahoma" w:cs="Tahoma"/>
          <w:b/>
          <w:bCs/>
          <w:u w:val="single"/>
          <w:lang w:eastAsia="en-US"/>
        </w:rPr>
        <w:t>Περιλαμβάνονται:</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 xml:space="preserve">Ακτοπλοϊκά εισιτήρια Ηράκλειο – Κάρπαθος – Ηράκλειο </w:t>
      </w:r>
      <w:r w:rsidRPr="002E7EF8">
        <w:rPr>
          <w:rFonts w:ascii="Tahoma" w:hAnsi="Tahoma" w:cs="Tahoma"/>
          <w:b/>
          <w:bCs/>
          <w:u w:val="single"/>
          <w:lang w:eastAsia="en-US"/>
        </w:rPr>
        <w:t xml:space="preserve">με την </w:t>
      </w:r>
      <w:r w:rsidRPr="002E7EF8">
        <w:rPr>
          <w:rFonts w:ascii="Tahoma" w:hAnsi="Tahoma" w:cs="Tahoma"/>
          <w:b/>
          <w:bCs/>
          <w:u w:val="single"/>
          <w:lang w:val="en-US" w:eastAsia="en-US"/>
        </w:rPr>
        <w:t>BlueStarFerries</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Μεταφορές με μοντέρνα κλιματιζόμενα λεωφορεία βάσει προγράμματος.</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Τρεις (3) διανυκτερεύσεις σε δίκλινο δωμάτιο σε 4* ξενοδοχείο με πρωινό.</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 xml:space="preserve">Εκδρομή στην Όλυμπο. </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Έμπειροι συνοδοί του γραφείου μας!</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Ασφάλεια αστικής ευθύνης.</w:t>
      </w:r>
      <w:r w:rsidRPr="002E7EF8">
        <w:rPr>
          <w:rFonts w:ascii="Tahoma" w:hAnsi="Tahoma" w:cs="Tahoma"/>
        </w:rPr>
        <w:tab/>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Όλοι οι φόροι &amp; Φ.Π.Α.</w:t>
      </w:r>
    </w:p>
    <w:p w:rsidR="00C84B93" w:rsidRDefault="00C84B93" w:rsidP="002E7EF8">
      <w:pPr>
        <w:pStyle w:val="ab"/>
        <w:spacing w:before="100" w:beforeAutospacing="1" w:after="100" w:afterAutospacing="1"/>
        <w:rPr>
          <w:rFonts w:ascii="Tahoma" w:hAnsi="Tahoma" w:cs="Tahoma"/>
          <w:sz w:val="20"/>
          <w:szCs w:val="20"/>
          <w:u w:val="single"/>
          <w:lang w:eastAsia="en-US"/>
        </w:rPr>
      </w:pPr>
    </w:p>
    <w:p w:rsidR="00746FD1" w:rsidRDefault="00746FD1" w:rsidP="002E7EF8">
      <w:pPr>
        <w:pStyle w:val="ab"/>
        <w:spacing w:before="100" w:beforeAutospacing="1" w:after="100" w:afterAutospacing="1"/>
        <w:rPr>
          <w:rFonts w:ascii="Tahoma" w:hAnsi="Tahoma" w:cs="Tahoma"/>
          <w:b/>
          <w:bCs/>
          <w:u w:val="single"/>
          <w:lang w:eastAsia="en-US"/>
        </w:rPr>
      </w:pPr>
    </w:p>
    <w:p w:rsidR="00746FD1" w:rsidRDefault="00746FD1" w:rsidP="002E7EF8">
      <w:pPr>
        <w:pStyle w:val="ab"/>
        <w:spacing w:before="100" w:beforeAutospacing="1" w:after="100" w:afterAutospacing="1"/>
        <w:rPr>
          <w:rFonts w:ascii="Tahoma" w:hAnsi="Tahoma" w:cs="Tahoma"/>
          <w:b/>
          <w:bCs/>
          <w:u w:val="single"/>
          <w:lang w:eastAsia="en-US"/>
        </w:rPr>
      </w:pPr>
    </w:p>
    <w:p w:rsidR="000F1538" w:rsidRDefault="000F1538" w:rsidP="000F1538">
      <w:pPr>
        <w:spacing w:before="100" w:beforeAutospacing="1" w:after="100" w:afterAutospacing="1"/>
        <w:rPr>
          <w:rFonts w:ascii="Tahoma" w:hAnsi="Tahoma" w:cs="Tahoma"/>
          <w:b/>
          <w:bCs/>
          <w:sz w:val="24"/>
          <w:szCs w:val="24"/>
          <w:u w:val="single"/>
          <w:lang w:eastAsia="en-US"/>
        </w:rPr>
      </w:pPr>
    </w:p>
    <w:p w:rsidR="002E7EF8" w:rsidRPr="000F1538" w:rsidRDefault="002E7EF8" w:rsidP="000F1538">
      <w:pPr>
        <w:spacing w:before="100" w:beforeAutospacing="1" w:after="100" w:afterAutospacing="1"/>
        <w:rPr>
          <w:rFonts w:ascii="Tahoma" w:hAnsi="Tahoma" w:cs="Tahoma"/>
          <w:u w:val="single"/>
          <w:lang w:eastAsia="en-US"/>
        </w:rPr>
      </w:pPr>
      <w:r w:rsidRPr="000F1538">
        <w:rPr>
          <w:rFonts w:ascii="Tahoma" w:hAnsi="Tahoma" w:cs="Tahoma"/>
          <w:b/>
          <w:bCs/>
          <w:u w:val="single"/>
          <w:lang w:eastAsia="en-US"/>
        </w:rPr>
        <w:t>Δεν Περιλαμβάνονται:</w:t>
      </w:r>
    </w:p>
    <w:p w:rsidR="00C84B93" w:rsidRDefault="00C84B93" w:rsidP="00C84B93">
      <w:pPr>
        <w:pStyle w:val="ab"/>
        <w:spacing w:before="100" w:beforeAutospacing="1" w:after="100" w:afterAutospacing="1"/>
        <w:rPr>
          <w:rFonts w:ascii="Tahoma" w:hAnsi="Tahoma" w:cs="Tahoma"/>
          <w:lang w:eastAsia="en-US"/>
        </w:rPr>
      </w:pP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Είσοδοι σε μουσεία, πάρκα, ιστορικούς χώρους και όπου αλλού απαιτούνται.</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Ό,τι αναφέρεται ως προτεινόμενο ή προαιρετικό</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Προσωπικά έξοδα</w:t>
      </w:r>
    </w:p>
    <w:p w:rsidR="002E7EF8" w:rsidRPr="002E7EF8" w:rsidRDefault="002E7EF8" w:rsidP="002E7EF8">
      <w:pPr>
        <w:pStyle w:val="ab"/>
        <w:numPr>
          <w:ilvl w:val="0"/>
          <w:numId w:val="9"/>
        </w:numPr>
        <w:spacing w:before="100" w:beforeAutospacing="1" w:after="100" w:afterAutospacing="1"/>
        <w:rPr>
          <w:rFonts w:ascii="Tahoma" w:hAnsi="Tahoma" w:cs="Tahoma"/>
          <w:lang w:eastAsia="en-US"/>
        </w:rPr>
      </w:pPr>
      <w:r w:rsidRPr="002E7EF8">
        <w:rPr>
          <w:rFonts w:ascii="Tahoma" w:hAnsi="Tahoma" w:cs="Tahoma"/>
          <w:lang w:eastAsia="en-US"/>
        </w:rPr>
        <w:t>Απογευματινή εκδρομή στα χωριά της Καρπάθου με γεύμα 50 € το άτομο.</w:t>
      </w:r>
    </w:p>
    <w:p w:rsidR="00C84B93" w:rsidRDefault="00C84B93" w:rsidP="002E7EF8">
      <w:pPr>
        <w:spacing w:before="100" w:beforeAutospacing="1" w:after="100" w:afterAutospacing="1"/>
        <w:rPr>
          <w:rFonts w:ascii="Tahoma" w:hAnsi="Tahoma" w:cs="Tahoma"/>
          <w:lang w:eastAsia="en-US"/>
        </w:rPr>
      </w:pPr>
    </w:p>
    <w:p w:rsidR="002E7EF8" w:rsidRPr="002E7EF8" w:rsidRDefault="002E7EF8" w:rsidP="002E7EF8">
      <w:pPr>
        <w:spacing w:before="100" w:beforeAutospacing="1" w:after="100" w:afterAutospacing="1"/>
        <w:rPr>
          <w:rFonts w:ascii="Tahoma" w:hAnsi="Tahoma" w:cs="Tahoma"/>
          <w:lang w:eastAsia="en-US"/>
        </w:rPr>
      </w:pPr>
      <w:r w:rsidRPr="002E7EF8">
        <w:rPr>
          <w:rFonts w:ascii="Tahoma" w:hAnsi="Tahoma" w:cs="Tahoma"/>
          <w:b/>
          <w:bCs/>
          <w:lang w:eastAsia="en-US"/>
        </w:rPr>
        <w:t>Ώρες αναχωρήσεων από τα λιμάνια</w:t>
      </w:r>
    </w:p>
    <w:p w:rsidR="002E7EF8" w:rsidRPr="002E7EF8" w:rsidRDefault="002E7EF8" w:rsidP="002E7EF8">
      <w:pPr>
        <w:spacing w:before="100" w:beforeAutospacing="1" w:after="100" w:afterAutospacing="1"/>
        <w:rPr>
          <w:rFonts w:ascii="Tahoma" w:hAnsi="Tahoma" w:cs="Tahoma"/>
          <w:lang w:eastAsia="en-US"/>
        </w:rPr>
      </w:pPr>
      <w:r w:rsidRPr="002E7EF8">
        <w:rPr>
          <w:rFonts w:ascii="Tahoma" w:hAnsi="Tahoma" w:cs="Tahoma"/>
          <w:b/>
          <w:bCs/>
          <w:lang w:eastAsia="en-US"/>
        </w:rPr>
        <w:t>08/10/2026</w:t>
      </w:r>
      <w:r w:rsidRPr="002E7EF8">
        <w:rPr>
          <w:rFonts w:ascii="Tahoma" w:hAnsi="Tahoma" w:cs="Tahoma"/>
          <w:lang w:val="en-US" w:eastAsia="en-US"/>
        </w:rPr>
        <w:t>  </w:t>
      </w:r>
      <w:r w:rsidRPr="002E7EF8">
        <w:rPr>
          <w:rFonts w:ascii="Tahoma" w:hAnsi="Tahoma" w:cs="Tahoma"/>
          <w:lang w:eastAsia="en-US"/>
        </w:rPr>
        <w:t>από</w:t>
      </w:r>
      <w:r w:rsidRPr="002E7EF8">
        <w:rPr>
          <w:rFonts w:ascii="Tahoma" w:hAnsi="Tahoma" w:cs="Tahoma"/>
          <w:lang w:val="en-US" w:eastAsia="en-US"/>
        </w:rPr>
        <w:t> </w:t>
      </w:r>
      <w:r w:rsidRPr="002E7EF8">
        <w:rPr>
          <w:rFonts w:ascii="Tahoma" w:hAnsi="Tahoma" w:cs="Tahoma"/>
          <w:lang w:eastAsia="en-US"/>
        </w:rPr>
        <w:t>Ηράκλειο</w:t>
      </w:r>
      <w:r w:rsidR="00C84B93">
        <w:rPr>
          <w:rFonts w:ascii="Tahoma" w:hAnsi="Tahoma" w:cs="Tahoma"/>
          <w:lang w:eastAsia="en-US"/>
        </w:rPr>
        <w:t xml:space="preserve"> </w:t>
      </w:r>
      <w:r w:rsidRPr="002E7EF8">
        <w:rPr>
          <w:rFonts w:ascii="Tahoma" w:hAnsi="Tahoma" w:cs="Tahoma"/>
          <w:lang w:eastAsia="en-US"/>
        </w:rPr>
        <w:t>02:30</w:t>
      </w:r>
    </w:p>
    <w:p w:rsidR="002E7EF8" w:rsidRPr="002E7EF8" w:rsidRDefault="002E7EF8" w:rsidP="002E7EF8">
      <w:pPr>
        <w:spacing w:before="100" w:beforeAutospacing="1" w:after="100" w:afterAutospacing="1"/>
        <w:rPr>
          <w:rFonts w:ascii="Tahoma" w:hAnsi="Tahoma" w:cs="Tahoma"/>
          <w:lang w:eastAsia="en-US"/>
        </w:rPr>
      </w:pPr>
      <w:r w:rsidRPr="002E7EF8">
        <w:rPr>
          <w:rFonts w:ascii="Tahoma" w:hAnsi="Tahoma" w:cs="Tahoma"/>
          <w:b/>
          <w:bCs/>
          <w:lang w:eastAsia="en-US"/>
        </w:rPr>
        <w:t>11/10/2026</w:t>
      </w:r>
      <w:r w:rsidRPr="002E7EF8">
        <w:rPr>
          <w:rFonts w:ascii="Tahoma" w:hAnsi="Tahoma" w:cs="Tahoma"/>
          <w:lang w:val="en-US" w:eastAsia="en-US"/>
        </w:rPr>
        <w:t>  </w:t>
      </w:r>
      <w:r w:rsidRPr="002E7EF8">
        <w:rPr>
          <w:rFonts w:ascii="Tahoma" w:hAnsi="Tahoma" w:cs="Tahoma"/>
          <w:lang w:eastAsia="en-US"/>
        </w:rPr>
        <w:t>από Κάρπαθο</w:t>
      </w:r>
      <w:r w:rsidR="00C84B93">
        <w:rPr>
          <w:rFonts w:ascii="Tahoma" w:hAnsi="Tahoma" w:cs="Tahoma"/>
          <w:lang w:eastAsia="en-US"/>
        </w:rPr>
        <w:t xml:space="preserve"> </w:t>
      </w:r>
      <w:r w:rsidRPr="002E7EF8">
        <w:rPr>
          <w:rFonts w:ascii="Tahoma" w:hAnsi="Tahoma" w:cs="Tahoma"/>
          <w:lang w:eastAsia="en-US"/>
        </w:rPr>
        <w:t>14:50</w:t>
      </w:r>
      <w:r w:rsidRPr="002E7EF8">
        <w:rPr>
          <w:rFonts w:ascii="Tahoma" w:hAnsi="Tahoma" w:cs="Tahoma"/>
          <w:lang w:val="en-US" w:eastAsia="en-US"/>
        </w:rPr>
        <w:t>  </w:t>
      </w:r>
    </w:p>
    <w:p w:rsidR="002E7EF8" w:rsidRPr="002E7EF8" w:rsidRDefault="002E7EF8" w:rsidP="002E7EF8">
      <w:pPr>
        <w:spacing w:before="100" w:beforeAutospacing="1" w:after="100" w:afterAutospacing="1"/>
        <w:rPr>
          <w:rFonts w:ascii="Tahoma" w:hAnsi="Tahoma" w:cs="Tahoma"/>
          <w:lang w:eastAsia="en-US"/>
        </w:rPr>
      </w:pPr>
    </w:p>
    <w:p w:rsidR="002E7EF8" w:rsidRPr="002E7EF8" w:rsidRDefault="002E7EF8" w:rsidP="002E7EF8">
      <w:pPr>
        <w:spacing w:before="100" w:beforeAutospacing="1" w:after="100" w:afterAutospacing="1"/>
        <w:rPr>
          <w:rFonts w:ascii="Tahoma" w:hAnsi="Tahoma" w:cs="Tahoma"/>
          <w:u w:val="single"/>
          <w:lang w:eastAsia="en-US"/>
        </w:rPr>
      </w:pPr>
      <w:r w:rsidRPr="002E7EF8">
        <w:rPr>
          <w:rFonts w:ascii="Tahoma" w:hAnsi="Tahoma" w:cs="Tahoma"/>
          <w:b/>
          <w:bCs/>
          <w:u w:val="single"/>
          <w:lang w:eastAsia="en-US"/>
        </w:rPr>
        <w:t>Πολιτική πληρωμών και απαραίτητα έγγραφα:</w:t>
      </w:r>
    </w:p>
    <w:p w:rsidR="002E7EF8" w:rsidRPr="002E7EF8" w:rsidRDefault="002E7EF8" w:rsidP="002E7EF8">
      <w:pPr>
        <w:numPr>
          <w:ilvl w:val="0"/>
          <w:numId w:val="7"/>
        </w:numPr>
        <w:textAlignment w:val="baseline"/>
        <w:rPr>
          <w:rFonts w:ascii="Tahoma" w:hAnsi="Tahoma" w:cs="Tahoma"/>
          <w:lang w:eastAsia="en-US"/>
        </w:rPr>
      </w:pPr>
      <w:r w:rsidRPr="002E7EF8">
        <w:rPr>
          <w:rFonts w:ascii="Tahoma" w:hAnsi="Tahoma" w:cs="Tahoma"/>
          <w:lang w:eastAsia="en-US"/>
        </w:rPr>
        <w:t>Συμμετοχές με προκαταβολή 150€ ανά άτομο. Εξόφληση έως 20 Σεπτεμβρίου.</w:t>
      </w:r>
    </w:p>
    <w:p w:rsidR="002E7EF8" w:rsidRPr="002E7EF8" w:rsidRDefault="002E7EF8" w:rsidP="002E7EF8">
      <w:pPr>
        <w:numPr>
          <w:ilvl w:val="0"/>
          <w:numId w:val="7"/>
        </w:numPr>
        <w:textAlignment w:val="baseline"/>
        <w:rPr>
          <w:rFonts w:ascii="Tahoma" w:hAnsi="Tahoma" w:cs="Tahoma"/>
          <w:lang w:eastAsia="en-US"/>
        </w:rPr>
      </w:pPr>
      <w:r w:rsidRPr="002E7EF8">
        <w:rPr>
          <w:rFonts w:ascii="Tahoma" w:hAnsi="Tahoma" w:cs="Tahoma"/>
          <w:lang w:eastAsia="en-US"/>
        </w:rPr>
        <w:t>Απαραίτητα στοιχεία για κρατήσεις: ονοματεπώνυμα συμμετεχόντων όπως αναγράφονται στις ταυτότητες/διαβατήρια, φωτοαντίγραφα ταυτοτήτων ή διαβατηρίων, τηλέφωνα επικοινωνίας, e-mail.</w:t>
      </w:r>
    </w:p>
    <w:p w:rsidR="002E7EF8" w:rsidRPr="002E7EF8" w:rsidRDefault="002E7EF8" w:rsidP="002E7EF8">
      <w:pPr>
        <w:shd w:val="clear" w:color="auto" w:fill="FFFFFF"/>
        <w:spacing w:after="100" w:afterAutospacing="1"/>
        <w:ind w:left="360"/>
        <w:rPr>
          <w:rFonts w:ascii="Tahoma" w:hAnsi="Tahoma" w:cs="Tahoma"/>
          <w:b/>
          <w:bCs/>
          <w:u w:val="single"/>
          <w:lang w:eastAsia="en-US"/>
        </w:rPr>
      </w:pPr>
    </w:p>
    <w:p w:rsidR="002E7EF8" w:rsidRPr="002E7EF8" w:rsidRDefault="002E7EF8" w:rsidP="002E7EF8">
      <w:pPr>
        <w:shd w:val="clear" w:color="auto" w:fill="FFFFFF"/>
        <w:spacing w:after="100" w:afterAutospacing="1"/>
        <w:ind w:left="360"/>
        <w:rPr>
          <w:rFonts w:ascii="Tahoma" w:hAnsi="Tahoma" w:cs="Tahoma"/>
          <w:b/>
          <w:bCs/>
          <w:u w:val="single"/>
          <w:lang w:eastAsia="en-US"/>
        </w:rPr>
      </w:pPr>
      <w:r w:rsidRPr="002E7EF8">
        <w:rPr>
          <w:rFonts w:ascii="Tahoma" w:hAnsi="Tahoma" w:cs="Tahoma"/>
          <w:b/>
          <w:bCs/>
          <w:u w:val="single"/>
          <w:lang w:eastAsia="en-US"/>
        </w:rPr>
        <w:t>Ακυρώσεις:</w:t>
      </w:r>
    </w:p>
    <w:p w:rsidR="002E7EF8" w:rsidRPr="002E7EF8" w:rsidRDefault="002E7EF8" w:rsidP="002E7EF8">
      <w:pPr>
        <w:pStyle w:val="ab"/>
        <w:numPr>
          <w:ilvl w:val="0"/>
          <w:numId w:val="8"/>
        </w:numPr>
        <w:shd w:val="clear" w:color="auto" w:fill="FFFFFF"/>
        <w:spacing w:after="100" w:afterAutospacing="1"/>
        <w:rPr>
          <w:rFonts w:ascii="Tahoma" w:hAnsi="Tahoma" w:cs="Tahoma"/>
          <w:lang w:eastAsia="en-US"/>
        </w:rPr>
      </w:pPr>
      <w:r w:rsidRPr="002E7EF8">
        <w:rPr>
          <w:rFonts w:ascii="Tahoma" w:hAnsi="Tahoma" w:cs="Tahoma"/>
          <w:lang w:eastAsia="en-US"/>
        </w:rPr>
        <w:t>Έως 09 Σεπτεμβρίου 2026, επιστροφή του 100% της αξίας</w:t>
      </w:r>
    </w:p>
    <w:p w:rsidR="002E7EF8" w:rsidRPr="002E7EF8" w:rsidRDefault="002E7EF8" w:rsidP="002E7EF8">
      <w:pPr>
        <w:pStyle w:val="ab"/>
        <w:numPr>
          <w:ilvl w:val="0"/>
          <w:numId w:val="8"/>
        </w:numPr>
        <w:shd w:val="clear" w:color="auto" w:fill="FFFFFF"/>
        <w:spacing w:after="100" w:afterAutospacing="1"/>
        <w:rPr>
          <w:rFonts w:ascii="Tahoma" w:hAnsi="Tahoma" w:cs="Tahoma"/>
          <w:lang w:eastAsia="en-US"/>
        </w:rPr>
      </w:pPr>
      <w:r w:rsidRPr="002E7EF8">
        <w:rPr>
          <w:rFonts w:ascii="Tahoma" w:hAnsi="Tahoma" w:cs="Tahoma"/>
          <w:lang w:eastAsia="en-US"/>
        </w:rPr>
        <w:t>Από 10 Σεπτεμβρίου 2026, 50% ακυρωτικά</w:t>
      </w:r>
    </w:p>
    <w:p w:rsidR="002E7EF8" w:rsidRPr="002E7EF8" w:rsidRDefault="002E7EF8" w:rsidP="002E7EF8">
      <w:pPr>
        <w:pStyle w:val="ab"/>
        <w:numPr>
          <w:ilvl w:val="0"/>
          <w:numId w:val="8"/>
        </w:numPr>
        <w:shd w:val="clear" w:color="auto" w:fill="FFFFFF"/>
        <w:spacing w:after="100" w:afterAutospacing="1"/>
        <w:rPr>
          <w:rFonts w:ascii="Tahoma" w:hAnsi="Tahoma" w:cs="Tahoma"/>
          <w:lang w:eastAsia="en-US"/>
        </w:rPr>
      </w:pPr>
      <w:r w:rsidRPr="002E7EF8">
        <w:rPr>
          <w:rFonts w:ascii="Tahoma" w:hAnsi="Tahoma" w:cs="Tahoma"/>
          <w:lang w:eastAsia="en-US"/>
        </w:rPr>
        <w:t>Από 22 Σεπτεμβρίου 2026,  100% ακυρωτικά</w:t>
      </w:r>
    </w:p>
    <w:p w:rsidR="002E7EF8" w:rsidRPr="002E7EF8" w:rsidRDefault="002E7EF8" w:rsidP="002E7EF8">
      <w:pPr>
        <w:rPr>
          <w:rFonts w:ascii="Tahoma" w:hAnsi="Tahoma" w:cs="Tahoma"/>
          <w:lang w:val="en-GB"/>
        </w:rPr>
      </w:pPr>
    </w:p>
    <w:p w:rsidR="00C260F5" w:rsidRPr="002E7EF8" w:rsidRDefault="00C260F5" w:rsidP="00470728">
      <w:pPr>
        <w:rPr>
          <w:rFonts w:ascii="Tahoma" w:hAnsi="Tahoma" w:cs="Tahoma"/>
        </w:rPr>
      </w:pPr>
    </w:p>
    <w:sectPr w:rsidR="00C260F5" w:rsidRPr="002E7EF8" w:rsidSect="00140B9D">
      <w:headerReference w:type="default" r:id="rId9"/>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7C62" w:rsidRDefault="00BE7C62">
      <w:r>
        <w:separator/>
      </w:r>
    </w:p>
  </w:endnote>
  <w:endnote w:type="continuationSeparator" w:id="1">
    <w:p w:rsidR="00BE7C62" w:rsidRDefault="00BE7C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7C62" w:rsidRDefault="00BE7C62">
      <w:r>
        <w:separator/>
      </w:r>
    </w:p>
  </w:footnote>
  <w:footnote w:type="continuationSeparator" w:id="1">
    <w:p w:rsidR="00BE7C62" w:rsidRDefault="00BE7C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1215FD">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1215FD">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1847927"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2E7EF8"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1215FD">
    <w:pPr>
      <w:ind w:left="1843"/>
      <w:jc w:val="both"/>
      <w:rPr>
        <w:rFonts w:ascii="Georgia" w:hAnsi="Georgia"/>
        <w:i/>
        <w:sz w:val="32"/>
        <w:szCs w:val="32"/>
        <w:lang w:val="de-DE"/>
      </w:rPr>
    </w:pPr>
    <w:r w:rsidRPr="001215FD">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D756B75"/>
    <w:multiLevelType w:val="hybridMultilevel"/>
    <w:tmpl w:val="57AA7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4D044AE4"/>
    <w:multiLevelType w:val="hybridMultilevel"/>
    <w:tmpl w:val="9F586E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8"/>
  </w:num>
  <w:num w:numId="4">
    <w:abstractNumId w:val="5"/>
  </w:num>
  <w:num w:numId="5">
    <w:abstractNumId w:val="2"/>
  </w:num>
  <w:num w:numId="6">
    <w:abstractNumId w:val="3"/>
  </w:num>
  <w:num w:numId="7">
    <w:abstractNumId w:val="9"/>
  </w:num>
  <w:num w:numId="8">
    <w:abstractNumId w:val="4"/>
  </w:num>
  <w:num w:numId="9">
    <w:abstractNumId w:val="6"/>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93186"/>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93D53"/>
    <w:rsid w:val="000B12B6"/>
    <w:rsid w:val="000B2553"/>
    <w:rsid w:val="000B4186"/>
    <w:rsid w:val="000C6943"/>
    <w:rsid w:val="000D2704"/>
    <w:rsid w:val="000D3B18"/>
    <w:rsid w:val="000E3372"/>
    <w:rsid w:val="000E5C01"/>
    <w:rsid w:val="000E7D19"/>
    <w:rsid w:val="000F1538"/>
    <w:rsid w:val="000F2594"/>
    <w:rsid w:val="00104B51"/>
    <w:rsid w:val="00115260"/>
    <w:rsid w:val="001165F8"/>
    <w:rsid w:val="001215FD"/>
    <w:rsid w:val="00124575"/>
    <w:rsid w:val="00127436"/>
    <w:rsid w:val="001306DA"/>
    <w:rsid w:val="0013085B"/>
    <w:rsid w:val="001308CF"/>
    <w:rsid w:val="00132340"/>
    <w:rsid w:val="00133D4F"/>
    <w:rsid w:val="00137ED4"/>
    <w:rsid w:val="001400E3"/>
    <w:rsid w:val="00140B9D"/>
    <w:rsid w:val="00141426"/>
    <w:rsid w:val="001453E7"/>
    <w:rsid w:val="00147BFD"/>
    <w:rsid w:val="00153234"/>
    <w:rsid w:val="001545AF"/>
    <w:rsid w:val="00156399"/>
    <w:rsid w:val="00161AFF"/>
    <w:rsid w:val="00170CF7"/>
    <w:rsid w:val="00174B80"/>
    <w:rsid w:val="00175EF8"/>
    <w:rsid w:val="001810E1"/>
    <w:rsid w:val="001811FD"/>
    <w:rsid w:val="00185FCB"/>
    <w:rsid w:val="00195782"/>
    <w:rsid w:val="001A0C44"/>
    <w:rsid w:val="001A52F4"/>
    <w:rsid w:val="001A6A1E"/>
    <w:rsid w:val="001B0A1A"/>
    <w:rsid w:val="001B7C83"/>
    <w:rsid w:val="001C561D"/>
    <w:rsid w:val="001D1ED5"/>
    <w:rsid w:val="001D70A5"/>
    <w:rsid w:val="001E5328"/>
    <w:rsid w:val="001E5C89"/>
    <w:rsid w:val="001F0500"/>
    <w:rsid w:val="00205ED6"/>
    <w:rsid w:val="0020619B"/>
    <w:rsid w:val="00216A76"/>
    <w:rsid w:val="00217956"/>
    <w:rsid w:val="00225803"/>
    <w:rsid w:val="002268C6"/>
    <w:rsid w:val="0025388A"/>
    <w:rsid w:val="0025405C"/>
    <w:rsid w:val="00260EB3"/>
    <w:rsid w:val="00261DFB"/>
    <w:rsid w:val="00265E97"/>
    <w:rsid w:val="00275138"/>
    <w:rsid w:val="00276E25"/>
    <w:rsid w:val="00277EA7"/>
    <w:rsid w:val="002828BA"/>
    <w:rsid w:val="00283F2D"/>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E7EF8"/>
    <w:rsid w:val="002F1573"/>
    <w:rsid w:val="00302FA3"/>
    <w:rsid w:val="00307BE9"/>
    <w:rsid w:val="003112E3"/>
    <w:rsid w:val="00311D81"/>
    <w:rsid w:val="003161A2"/>
    <w:rsid w:val="00326DDF"/>
    <w:rsid w:val="00330749"/>
    <w:rsid w:val="00334BC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4C96"/>
    <w:rsid w:val="003A28DB"/>
    <w:rsid w:val="003A59A5"/>
    <w:rsid w:val="003A7F8E"/>
    <w:rsid w:val="003B1F60"/>
    <w:rsid w:val="003C069D"/>
    <w:rsid w:val="003C607C"/>
    <w:rsid w:val="003C7399"/>
    <w:rsid w:val="003D7E5C"/>
    <w:rsid w:val="0040620B"/>
    <w:rsid w:val="00410F08"/>
    <w:rsid w:val="0041140A"/>
    <w:rsid w:val="00412BE6"/>
    <w:rsid w:val="00435098"/>
    <w:rsid w:val="00441426"/>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501E8C"/>
    <w:rsid w:val="005069DC"/>
    <w:rsid w:val="005125EB"/>
    <w:rsid w:val="005329B0"/>
    <w:rsid w:val="00532DF7"/>
    <w:rsid w:val="00542127"/>
    <w:rsid w:val="00544109"/>
    <w:rsid w:val="00547012"/>
    <w:rsid w:val="0055264C"/>
    <w:rsid w:val="00555AC3"/>
    <w:rsid w:val="00564D27"/>
    <w:rsid w:val="005706A0"/>
    <w:rsid w:val="00575832"/>
    <w:rsid w:val="005A2848"/>
    <w:rsid w:val="005A7B9E"/>
    <w:rsid w:val="005C29C1"/>
    <w:rsid w:val="005C3793"/>
    <w:rsid w:val="005C7557"/>
    <w:rsid w:val="005D35FE"/>
    <w:rsid w:val="005D5AD5"/>
    <w:rsid w:val="005E04BB"/>
    <w:rsid w:val="005E1053"/>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8064A"/>
    <w:rsid w:val="00683453"/>
    <w:rsid w:val="006861CD"/>
    <w:rsid w:val="00692034"/>
    <w:rsid w:val="006935F9"/>
    <w:rsid w:val="006B5FB3"/>
    <w:rsid w:val="006B6BD4"/>
    <w:rsid w:val="006C02C0"/>
    <w:rsid w:val="006D188D"/>
    <w:rsid w:val="006D31DE"/>
    <w:rsid w:val="006D37A7"/>
    <w:rsid w:val="006D563A"/>
    <w:rsid w:val="006E1A38"/>
    <w:rsid w:val="00701EB7"/>
    <w:rsid w:val="00702B43"/>
    <w:rsid w:val="00703E33"/>
    <w:rsid w:val="00705939"/>
    <w:rsid w:val="007110CC"/>
    <w:rsid w:val="007133A5"/>
    <w:rsid w:val="00716D2E"/>
    <w:rsid w:val="007251B1"/>
    <w:rsid w:val="00727C8D"/>
    <w:rsid w:val="00736323"/>
    <w:rsid w:val="007439DC"/>
    <w:rsid w:val="00743F8E"/>
    <w:rsid w:val="00746FD1"/>
    <w:rsid w:val="00753B97"/>
    <w:rsid w:val="00772C8F"/>
    <w:rsid w:val="0077664E"/>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6168"/>
    <w:rsid w:val="0082130B"/>
    <w:rsid w:val="008240B7"/>
    <w:rsid w:val="008248D9"/>
    <w:rsid w:val="00830021"/>
    <w:rsid w:val="00831B3B"/>
    <w:rsid w:val="00831B7B"/>
    <w:rsid w:val="00832459"/>
    <w:rsid w:val="00832933"/>
    <w:rsid w:val="008335A0"/>
    <w:rsid w:val="008424C5"/>
    <w:rsid w:val="00861DE1"/>
    <w:rsid w:val="00870CCB"/>
    <w:rsid w:val="00872FEB"/>
    <w:rsid w:val="008935D7"/>
    <w:rsid w:val="00896C87"/>
    <w:rsid w:val="008A5528"/>
    <w:rsid w:val="008B03B5"/>
    <w:rsid w:val="008C17F2"/>
    <w:rsid w:val="008C2033"/>
    <w:rsid w:val="008C47FB"/>
    <w:rsid w:val="008C59D5"/>
    <w:rsid w:val="008C6F7D"/>
    <w:rsid w:val="008D37E1"/>
    <w:rsid w:val="008D48D6"/>
    <w:rsid w:val="008D6275"/>
    <w:rsid w:val="008F77B5"/>
    <w:rsid w:val="009042F8"/>
    <w:rsid w:val="0091034B"/>
    <w:rsid w:val="00912DCE"/>
    <w:rsid w:val="0091384F"/>
    <w:rsid w:val="00922C22"/>
    <w:rsid w:val="00924FDD"/>
    <w:rsid w:val="00925D1D"/>
    <w:rsid w:val="00934B26"/>
    <w:rsid w:val="0094442C"/>
    <w:rsid w:val="00946F06"/>
    <w:rsid w:val="0095085B"/>
    <w:rsid w:val="0095391B"/>
    <w:rsid w:val="0096216C"/>
    <w:rsid w:val="00963B91"/>
    <w:rsid w:val="00964036"/>
    <w:rsid w:val="00973E03"/>
    <w:rsid w:val="0098012A"/>
    <w:rsid w:val="00985BD5"/>
    <w:rsid w:val="009865A7"/>
    <w:rsid w:val="009A1A20"/>
    <w:rsid w:val="009B29D9"/>
    <w:rsid w:val="009B2F2F"/>
    <w:rsid w:val="009B44AC"/>
    <w:rsid w:val="009B4DC2"/>
    <w:rsid w:val="009B51EA"/>
    <w:rsid w:val="009B546C"/>
    <w:rsid w:val="009C542C"/>
    <w:rsid w:val="009E08DE"/>
    <w:rsid w:val="009E31BF"/>
    <w:rsid w:val="009E5BC8"/>
    <w:rsid w:val="009F128B"/>
    <w:rsid w:val="009F5C2B"/>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A013D"/>
    <w:rsid w:val="00AB3307"/>
    <w:rsid w:val="00AB6C28"/>
    <w:rsid w:val="00AC15C6"/>
    <w:rsid w:val="00AC59A1"/>
    <w:rsid w:val="00AC6557"/>
    <w:rsid w:val="00AD313B"/>
    <w:rsid w:val="00AD574E"/>
    <w:rsid w:val="00AE02C7"/>
    <w:rsid w:val="00AE4A70"/>
    <w:rsid w:val="00AE59AC"/>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81E12"/>
    <w:rsid w:val="00B90C6A"/>
    <w:rsid w:val="00B91415"/>
    <w:rsid w:val="00B91B96"/>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E7C62"/>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712A6"/>
    <w:rsid w:val="00C77F1F"/>
    <w:rsid w:val="00C84B93"/>
    <w:rsid w:val="00C85680"/>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7B04"/>
    <w:rsid w:val="00D6477D"/>
    <w:rsid w:val="00D6782C"/>
    <w:rsid w:val="00D70A8B"/>
    <w:rsid w:val="00D717C8"/>
    <w:rsid w:val="00D7201B"/>
    <w:rsid w:val="00D729E1"/>
    <w:rsid w:val="00D73863"/>
    <w:rsid w:val="00D74918"/>
    <w:rsid w:val="00D91E12"/>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398B"/>
    <w:rsid w:val="00E87A1F"/>
    <w:rsid w:val="00E900CB"/>
    <w:rsid w:val="00E9025D"/>
    <w:rsid w:val="00E95269"/>
    <w:rsid w:val="00E9694B"/>
    <w:rsid w:val="00EA0CC8"/>
    <w:rsid w:val="00EA7D16"/>
    <w:rsid w:val="00EB1C50"/>
    <w:rsid w:val="00EB3F43"/>
    <w:rsid w:val="00EC451E"/>
    <w:rsid w:val="00ED50F7"/>
    <w:rsid w:val="00EE3655"/>
    <w:rsid w:val="00EE4599"/>
    <w:rsid w:val="00EE67D7"/>
    <w:rsid w:val="00EE78FC"/>
    <w:rsid w:val="00EF02F8"/>
    <w:rsid w:val="00EF0B75"/>
    <w:rsid w:val="00EF1117"/>
    <w:rsid w:val="00F12170"/>
    <w:rsid w:val="00F135B3"/>
    <w:rsid w:val="00F201DD"/>
    <w:rsid w:val="00F359F8"/>
    <w:rsid w:val="00F36744"/>
    <w:rsid w:val="00F43F8B"/>
    <w:rsid w:val="00F51327"/>
    <w:rsid w:val="00F61B83"/>
    <w:rsid w:val="00F71C40"/>
    <w:rsid w:val="00F740A7"/>
    <w:rsid w:val="00F74C2C"/>
    <w:rsid w:val="00F84993"/>
    <w:rsid w:val="00F912B2"/>
    <w:rsid w:val="00F930D0"/>
    <w:rsid w:val="00F94E7D"/>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1743</TotalTime>
  <Pages>3</Pages>
  <Words>791</Words>
  <Characters>4276</Characters>
  <Application>Microsoft Office Word</Application>
  <DocSecurity>0</DocSecurity>
  <Lines>35</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Dell</cp:lastModifiedBy>
  <cp:revision>112</cp:revision>
  <cp:lastPrinted>2024-02-02T11:22:00Z</cp:lastPrinted>
  <dcterms:created xsi:type="dcterms:W3CDTF">2017-11-08T09:06:00Z</dcterms:created>
  <dcterms:modified xsi:type="dcterms:W3CDTF">2026-09-25T10:25:00Z</dcterms:modified>
</cp:coreProperties>
</file>