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E8" w:rsidRPr="00055BE8" w:rsidRDefault="00055BE8" w:rsidP="00055BE8">
      <w:pPr>
        <w:autoSpaceDE w:val="0"/>
        <w:jc w:val="center"/>
        <w:rPr>
          <w:rFonts w:ascii="Tahoma" w:eastAsia="OfficinaSansITCHel-Book" w:hAnsi="Tahoma" w:cs="Tahoma"/>
          <w:b/>
          <w:color w:val="C72929"/>
          <w:sz w:val="56"/>
          <w:szCs w:val="46"/>
        </w:rPr>
      </w:pPr>
      <w:r w:rsidRPr="00055BE8">
        <w:rPr>
          <w:rFonts w:ascii="Tahoma" w:eastAsia="OfficinaSansITCHel-Book" w:hAnsi="Tahoma" w:cs="Tahoma"/>
          <w:b/>
          <w:color w:val="C72929"/>
          <w:sz w:val="56"/>
          <w:szCs w:val="46"/>
        </w:rPr>
        <w:t xml:space="preserve">Μαδρίτη / Τολέδο </w:t>
      </w:r>
      <w:r>
        <w:rPr>
          <w:rFonts w:ascii="Tahoma" w:eastAsia="OfficinaSansITCHel-Book" w:hAnsi="Tahoma" w:cs="Tahoma"/>
          <w:b/>
          <w:color w:val="C72929"/>
          <w:sz w:val="56"/>
          <w:szCs w:val="46"/>
        </w:rPr>
        <w:t>4-</w:t>
      </w:r>
      <w:r w:rsidRPr="00055BE8">
        <w:rPr>
          <w:rFonts w:ascii="Tahoma" w:eastAsia="PFEphemera-Bold" w:hAnsi="Tahoma" w:cs="Tahoma"/>
          <w:b/>
          <w:color w:val="4C4C4C"/>
          <w:sz w:val="56"/>
          <w:szCs w:val="28"/>
        </w:rPr>
        <w:t>5 ημέρες</w:t>
      </w:r>
    </w:p>
    <w:p w:rsidR="00055BE8" w:rsidRPr="00055BE8" w:rsidRDefault="00055BE8" w:rsidP="00055BE8">
      <w:pPr>
        <w:jc w:val="center"/>
        <w:rPr>
          <w:rFonts w:ascii="Tahoma" w:hAnsi="Tahoma" w:cs="Tahoma"/>
          <w:b/>
          <w:bCs/>
          <w:sz w:val="32"/>
        </w:rPr>
      </w:pPr>
      <w:r w:rsidRPr="00055BE8">
        <w:rPr>
          <w:rFonts w:ascii="Tahoma" w:hAnsi="Tahoma" w:cs="Tahoma"/>
          <w:b/>
          <w:bCs/>
          <w:sz w:val="32"/>
        </w:rPr>
        <w:t>Μαδρίτη είναι τέχνη</w:t>
      </w:r>
    </w:p>
    <w:p w:rsidR="00055BE8" w:rsidRDefault="00055BE8" w:rsidP="00055BE8">
      <w:pPr>
        <w:jc w:val="center"/>
        <w:rPr>
          <w:rFonts w:ascii="Tahoma" w:hAnsi="Tahoma" w:cs="Tahoma"/>
          <w:b/>
          <w:bCs/>
          <w:sz w:val="32"/>
        </w:rPr>
      </w:pPr>
      <w:r w:rsidRPr="00055BE8">
        <w:rPr>
          <w:rFonts w:ascii="Tahoma" w:hAnsi="Tahoma" w:cs="Tahoma"/>
          <w:b/>
          <w:bCs/>
          <w:sz w:val="32"/>
        </w:rPr>
        <w:t xml:space="preserve">Τέχνη είναι ο </w:t>
      </w:r>
      <w:r w:rsidRPr="00055BE8">
        <w:rPr>
          <w:rFonts w:ascii="Tahoma" w:hAnsi="Tahoma" w:cs="Tahoma"/>
          <w:b/>
          <w:bCs/>
          <w:sz w:val="32"/>
          <w:lang w:val="es-ES"/>
        </w:rPr>
        <w:t>ElGreco</w:t>
      </w:r>
      <w:r w:rsidRPr="00055BE8">
        <w:rPr>
          <w:rFonts w:ascii="Tahoma" w:hAnsi="Tahoma" w:cs="Tahoma"/>
          <w:b/>
          <w:bCs/>
          <w:sz w:val="32"/>
        </w:rPr>
        <w:t>, ο</w:t>
      </w:r>
      <w:r w:rsidRPr="00055BE8">
        <w:rPr>
          <w:rFonts w:ascii="Tahoma" w:hAnsi="Tahoma" w:cs="Tahoma"/>
          <w:b/>
          <w:bCs/>
          <w:sz w:val="32"/>
          <w:lang w:val="es-ES"/>
        </w:rPr>
        <w:t>Velazquez</w:t>
      </w:r>
      <w:r w:rsidRPr="00055BE8">
        <w:rPr>
          <w:rFonts w:ascii="Tahoma" w:hAnsi="Tahoma" w:cs="Tahoma"/>
          <w:b/>
          <w:bCs/>
          <w:sz w:val="32"/>
        </w:rPr>
        <w:t>, ο</w:t>
      </w:r>
      <w:r w:rsidRPr="00055BE8">
        <w:rPr>
          <w:rFonts w:ascii="Tahoma" w:hAnsi="Tahoma" w:cs="Tahoma"/>
          <w:b/>
          <w:bCs/>
          <w:sz w:val="32"/>
          <w:lang w:val="es-ES"/>
        </w:rPr>
        <w:t>Goya</w:t>
      </w:r>
      <w:r w:rsidRPr="00055BE8">
        <w:rPr>
          <w:rFonts w:ascii="Tahoma" w:hAnsi="Tahoma" w:cs="Tahoma"/>
          <w:b/>
          <w:bCs/>
          <w:sz w:val="32"/>
        </w:rPr>
        <w:t>, ο</w:t>
      </w:r>
      <w:r w:rsidRPr="00055BE8">
        <w:rPr>
          <w:rFonts w:ascii="Tahoma" w:hAnsi="Tahoma" w:cs="Tahoma"/>
          <w:b/>
          <w:bCs/>
          <w:sz w:val="32"/>
          <w:lang w:val="es-ES"/>
        </w:rPr>
        <w:t>Picasso</w:t>
      </w:r>
      <w:r w:rsidRPr="00055BE8">
        <w:rPr>
          <w:rFonts w:ascii="Tahoma" w:hAnsi="Tahoma" w:cs="Tahoma"/>
          <w:b/>
          <w:bCs/>
          <w:sz w:val="32"/>
        </w:rPr>
        <w:t xml:space="preserve"> και ο</w:t>
      </w:r>
      <w:r w:rsidRPr="00055BE8">
        <w:rPr>
          <w:rFonts w:ascii="Tahoma" w:hAnsi="Tahoma" w:cs="Tahoma"/>
          <w:b/>
          <w:bCs/>
          <w:sz w:val="32"/>
          <w:lang w:val="es-ES"/>
        </w:rPr>
        <w:t>Dal</w:t>
      </w:r>
      <w:r w:rsidRPr="00055BE8">
        <w:rPr>
          <w:rFonts w:ascii="Tahoma" w:hAnsi="Tahoma" w:cs="Tahoma"/>
          <w:b/>
          <w:bCs/>
          <w:sz w:val="32"/>
        </w:rPr>
        <w:t>í</w:t>
      </w:r>
    </w:p>
    <w:p w:rsidR="007D72B7" w:rsidRPr="00055BE8" w:rsidRDefault="007D72B7" w:rsidP="00055BE8">
      <w:pPr>
        <w:jc w:val="center"/>
        <w:rPr>
          <w:rFonts w:ascii="Tahoma" w:hAnsi="Tahoma" w:cs="Tahoma"/>
          <w:b/>
          <w:bCs/>
          <w:sz w:val="32"/>
        </w:rPr>
      </w:pPr>
    </w:p>
    <w:p w:rsidR="00055BE8" w:rsidRPr="00055BE8" w:rsidRDefault="00055BE8" w:rsidP="00055BE8">
      <w:pPr>
        <w:rPr>
          <w:rFonts w:ascii="Tahoma" w:hAnsi="Tahoma" w:cs="Tahoma"/>
          <w:b/>
          <w:bCs/>
        </w:rPr>
      </w:pPr>
    </w:p>
    <w:p w:rsidR="00055BE8" w:rsidRPr="00055BE8" w:rsidRDefault="00055BE8" w:rsidP="00055BE8">
      <w:pPr>
        <w:jc w:val="both"/>
        <w:rPr>
          <w:rFonts w:ascii="Tahoma" w:hAnsi="Tahoma" w:cs="Tahoma"/>
          <w:b/>
          <w:bCs/>
        </w:rPr>
      </w:pPr>
      <w:r w:rsidRPr="00055BE8">
        <w:rPr>
          <w:rFonts w:ascii="Tahoma" w:hAnsi="Tahoma" w:cs="Tahoma"/>
          <w:b/>
          <w:bCs/>
        </w:rPr>
        <w:t>1</w:t>
      </w:r>
      <w:r w:rsidRPr="00055BE8">
        <w:rPr>
          <w:rFonts w:ascii="Tahoma" w:hAnsi="Tahoma" w:cs="Tahoma"/>
          <w:b/>
          <w:bCs/>
          <w:vertAlign w:val="superscript"/>
        </w:rPr>
        <w:t>η</w:t>
      </w:r>
      <w:r w:rsidRPr="00055BE8">
        <w:rPr>
          <w:rFonts w:ascii="Tahoma" w:hAnsi="Tahoma" w:cs="Tahoma"/>
          <w:b/>
          <w:bCs/>
        </w:rPr>
        <w:t xml:space="preserve"> Μέρα Πρώτη επαφή με την πόλη</w:t>
      </w:r>
    </w:p>
    <w:p w:rsidR="00055BE8" w:rsidRPr="00055BE8" w:rsidRDefault="00055BE8" w:rsidP="00055BE8">
      <w:pPr>
        <w:jc w:val="both"/>
        <w:rPr>
          <w:rFonts w:ascii="Tahoma" w:hAnsi="Tahoma" w:cs="Tahoma"/>
          <w:color w:val="212529"/>
          <w:shd w:val="clear" w:color="auto" w:fill="FFFFFF"/>
        </w:rPr>
      </w:pPr>
      <w:r w:rsidRPr="00055BE8">
        <w:rPr>
          <w:rFonts w:ascii="Tahoma" w:hAnsi="Tahoma" w:cs="Tahoma"/>
        </w:rPr>
        <w:t xml:space="preserve">Πτήση από Αθήνα για Μαδρίτη. Άφιξη και αναχώρηση απ’ ευθείας για μια πρώτη γνωριμία με την πόλη μέσω μίας πανοραμικής βόλτας με το λεωφορείο μας. Με στάσεις για φωτογραφίες σε σημεία όπως η </w:t>
      </w:r>
      <w:r w:rsidRPr="00055BE8">
        <w:rPr>
          <w:rFonts w:ascii="Tahoma" w:hAnsi="Tahoma" w:cs="Tahoma"/>
          <w:lang w:val="en-US"/>
        </w:rPr>
        <w:t>PlazaCastilla</w:t>
      </w:r>
      <w:r w:rsidRPr="00055BE8">
        <w:rPr>
          <w:rFonts w:ascii="Tahoma" w:hAnsi="Tahoma" w:cs="Tahoma"/>
        </w:rPr>
        <w:t>με τους δίδυμους κυρτούς πύργους της  (</w:t>
      </w:r>
      <w:r w:rsidRPr="00055BE8">
        <w:rPr>
          <w:rFonts w:ascii="Tahoma" w:hAnsi="Tahoma" w:cs="Tahoma"/>
          <w:lang w:val="en-US"/>
        </w:rPr>
        <w:t>PuertadeEuropa</w:t>
      </w:r>
      <w:r w:rsidRPr="00055BE8">
        <w:rPr>
          <w:rFonts w:ascii="Tahoma" w:hAnsi="Tahoma" w:cs="Tahoma"/>
        </w:rPr>
        <w:t>), η αρένα της Μαδρίτης (</w:t>
      </w:r>
      <w:r w:rsidRPr="00055BE8">
        <w:rPr>
          <w:rFonts w:ascii="Tahoma" w:hAnsi="Tahoma" w:cs="Tahoma"/>
          <w:lang w:val="es-ES"/>
        </w:rPr>
        <w:t>PlazadeTorosLasVentas</w:t>
      </w:r>
      <w:r w:rsidRPr="00055BE8">
        <w:rPr>
          <w:rFonts w:ascii="Tahoma" w:hAnsi="Tahoma" w:cs="Tahoma"/>
        </w:rPr>
        <w:t xml:space="preserve">)η μεγαλύτερη της χώρας, Καθώς επίσης και μία βόλτα στο μεγαλύτερο φυσικό πνεύμονα στο κέντρο της πόλης το πάρκο του </w:t>
      </w:r>
      <w:r w:rsidRPr="00055BE8">
        <w:rPr>
          <w:rFonts w:ascii="Tahoma" w:hAnsi="Tahoma" w:cs="Tahoma"/>
          <w:lang w:val="es-ES"/>
        </w:rPr>
        <w:t>Retiro</w:t>
      </w:r>
      <w:r w:rsidRPr="00055BE8">
        <w:rPr>
          <w:rFonts w:ascii="Tahoma" w:hAnsi="Tahoma" w:cs="Tahoma"/>
        </w:rPr>
        <w:t xml:space="preserve">, όπου θα δούμε την τεχνητή λίμνη Άφιξη και τακτοποίηση στο ξενοδοχείο, λίγος χρόνος για ξεκούραση και ξεκινάμε για έναν περίπατο στο ιστορικό κέντρο </w:t>
      </w:r>
      <w:r w:rsidRPr="00055BE8">
        <w:rPr>
          <w:rFonts w:ascii="Tahoma" w:hAnsi="Tahoma" w:cs="Tahoma"/>
          <w:lang w:val="es-ES"/>
        </w:rPr>
        <w:t>PuertadelSol</w:t>
      </w:r>
      <w:r w:rsidRPr="00055BE8">
        <w:rPr>
          <w:rFonts w:ascii="Tahoma" w:hAnsi="Tahoma" w:cs="Tahoma"/>
        </w:rPr>
        <w:t>,</w:t>
      </w:r>
      <w:r w:rsidRPr="00055BE8">
        <w:rPr>
          <w:rFonts w:ascii="Tahoma" w:hAnsi="Tahoma" w:cs="Tahoma"/>
          <w:lang w:val="es-ES"/>
        </w:rPr>
        <w:t>PlazaMayor</w:t>
      </w:r>
      <w:r w:rsidRPr="00055BE8">
        <w:rPr>
          <w:rFonts w:ascii="Tahoma" w:hAnsi="Tahoma" w:cs="Tahoma"/>
        </w:rPr>
        <w:t xml:space="preserve">, </w:t>
      </w:r>
      <w:r w:rsidRPr="00055BE8">
        <w:rPr>
          <w:rFonts w:ascii="Tahoma" w:hAnsi="Tahoma" w:cs="Tahoma"/>
          <w:lang w:val="es-ES"/>
        </w:rPr>
        <w:t>MercadodeSanMiguel</w:t>
      </w:r>
      <w:r w:rsidRPr="00055BE8">
        <w:rPr>
          <w:rFonts w:ascii="Tahoma" w:hAnsi="Tahoma" w:cs="Tahoma"/>
        </w:rPr>
        <w:t>,και ελεύθερος χρόνος για δείπνο.</w:t>
      </w:r>
    </w:p>
    <w:p w:rsidR="00055BE8" w:rsidRPr="00055BE8" w:rsidRDefault="00055BE8" w:rsidP="00055BE8">
      <w:pPr>
        <w:jc w:val="both"/>
        <w:rPr>
          <w:rFonts w:ascii="Tahoma" w:hAnsi="Tahoma" w:cs="Tahoma"/>
          <w:color w:val="212529"/>
          <w:shd w:val="clear" w:color="auto" w:fill="FFFFFF"/>
        </w:rPr>
      </w:pPr>
    </w:p>
    <w:p w:rsidR="00055BE8" w:rsidRPr="00055BE8" w:rsidRDefault="00055BE8" w:rsidP="00055BE8">
      <w:pPr>
        <w:jc w:val="both"/>
        <w:rPr>
          <w:rFonts w:ascii="Tahoma" w:hAnsi="Tahoma" w:cs="Tahoma"/>
          <w:b/>
          <w:bCs/>
        </w:rPr>
      </w:pPr>
      <w:r w:rsidRPr="00055BE8">
        <w:rPr>
          <w:rFonts w:ascii="Tahoma" w:hAnsi="Tahoma" w:cs="Tahoma"/>
          <w:b/>
          <w:bCs/>
        </w:rPr>
        <w:t>2</w:t>
      </w:r>
      <w:r w:rsidRPr="00055BE8">
        <w:rPr>
          <w:rFonts w:ascii="Tahoma" w:hAnsi="Tahoma" w:cs="Tahoma"/>
          <w:b/>
          <w:bCs/>
          <w:vertAlign w:val="superscript"/>
        </w:rPr>
        <w:t>η</w:t>
      </w:r>
      <w:r w:rsidRPr="00055BE8">
        <w:rPr>
          <w:rFonts w:ascii="Tahoma" w:hAnsi="Tahoma" w:cs="Tahoma"/>
          <w:b/>
          <w:bCs/>
        </w:rPr>
        <w:t xml:space="preserve"> Μέρα Ξενάγηση</w:t>
      </w:r>
    </w:p>
    <w:p w:rsidR="00055BE8" w:rsidRPr="00055BE8" w:rsidRDefault="00055BE8" w:rsidP="00055BE8">
      <w:pPr>
        <w:jc w:val="both"/>
        <w:rPr>
          <w:rFonts w:ascii="Tahoma" w:hAnsi="Tahoma" w:cs="Tahoma"/>
          <w:color w:val="212529"/>
          <w:shd w:val="clear" w:color="auto" w:fill="FFFFFF"/>
        </w:rPr>
      </w:pPr>
      <w:r w:rsidRPr="00055BE8">
        <w:rPr>
          <w:rFonts w:ascii="Tahoma" w:hAnsi="Tahoma" w:cs="Tahoma"/>
          <w:color w:val="212529"/>
          <w:shd w:val="clear" w:color="auto" w:fill="FFFFFF"/>
        </w:rPr>
        <w:t xml:space="preserve">Μετά το πρωινό στο ξενοδοχείο αναχώρηση με τα πόδια για το Μουσείο του </w:t>
      </w:r>
      <w:r w:rsidRPr="00055BE8">
        <w:rPr>
          <w:rFonts w:ascii="Tahoma" w:hAnsi="Tahoma" w:cs="Tahoma"/>
          <w:color w:val="212529"/>
          <w:shd w:val="clear" w:color="auto" w:fill="FFFFFF"/>
          <w:lang w:val="es-ES"/>
        </w:rPr>
        <w:t>Prado</w:t>
      </w:r>
      <w:r w:rsidRPr="00055BE8">
        <w:rPr>
          <w:rFonts w:ascii="Tahoma" w:hAnsi="Tahoma" w:cs="Tahoma"/>
          <w:color w:val="212529"/>
          <w:shd w:val="clear" w:color="auto" w:fill="FFFFFF"/>
        </w:rPr>
        <w:t xml:space="preserve">. Θα περάσουμε από την </w:t>
      </w:r>
      <w:r w:rsidRPr="00055BE8">
        <w:rPr>
          <w:rFonts w:ascii="Tahoma" w:hAnsi="Tahoma" w:cs="Tahoma"/>
          <w:color w:val="212529"/>
          <w:shd w:val="clear" w:color="auto" w:fill="FFFFFF"/>
          <w:lang w:val="es-ES"/>
        </w:rPr>
        <w:t>PlazaColon</w:t>
      </w:r>
      <w:r w:rsidRPr="00055BE8">
        <w:rPr>
          <w:rFonts w:ascii="Tahoma" w:hAnsi="Tahoma" w:cs="Tahoma"/>
          <w:color w:val="212529"/>
          <w:shd w:val="clear" w:color="auto" w:fill="FFFFFF"/>
        </w:rPr>
        <w:t>, το</w:t>
      </w:r>
      <w:r w:rsidRPr="00055BE8">
        <w:rPr>
          <w:rFonts w:ascii="Tahoma" w:hAnsi="Tahoma" w:cs="Tahoma"/>
          <w:color w:val="212529"/>
          <w:shd w:val="clear" w:color="auto" w:fill="FFFFFF"/>
          <w:lang w:val="es-ES"/>
        </w:rPr>
        <w:t>PaseodeRecoletos</w:t>
      </w:r>
      <w:r w:rsidRPr="00055BE8">
        <w:rPr>
          <w:rFonts w:ascii="Tahoma" w:hAnsi="Tahoma" w:cs="Tahoma"/>
          <w:color w:val="212529"/>
          <w:shd w:val="clear" w:color="auto" w:fill="FFFFFF"/>
        </w:rPr>
        <w:t>, και την</w:t>
      </w:r>
      <w:r w:rsidRPr="00055BE8">
        <w:rPr>
          <w:rFonts w:ascii="Tahoma" w:hAnsi="Tahoma" w:cs="Tahoma"/>
          <w:color w:val="212529"/>
          <w:shd w:val="clear" w:color="auto" w:fill="FFFFFF"/>
          <w:lang w:val="es-ES"/>
        </w:rPr>
        <w:t>PlazadeCibeles</w:t>
      </w:r>
      <w:r w:rsidRPr="00055BE8">
        <w:rPr>
          <w:rFonts w:ascii="Tahoma" w:hAnsi="Tahoma" w:cs="Tahoma"/>
          <w:color w:val="212529"/>
          <w:shd w:val="clear" w:color="auto" w:fill="FFFFFF"/>
        </w:rPr>
        <w:t xml:space="preserve"> με την Τράπεζα Ισπανίας και το Δημαρχείο και από το </w:t>
      </w:r>
      <w:r w:rsidRPr="00055BE8">
        <w:rPr>
          <w:rFonts w:ascii="Tahoma" w:hAnsi="Tahoma" w:cs="Tahoma"/>
          <w:color w:val="212529"/>
          <w:shd w:val="clear" w:color="auto" w:fill="FFFFFF"/>
          <w:lang w:val="es-ES"/>
        </w:rPr>
        <w:t>PaseodelPrado</w:t>
      </w:r>
      <w:r w:rsidRPr="00055BE8">
        <w:rPr>
          <w:rFonts w:ascii="Tahoma" w:hAnsi="Tahoma" w:cs="Tahoma"/>
          <w:color w:val="212529"/>
          <w:shd w:val="clear" w:color="auto" w:fill="FFFFFF"/>
        </w:rPr>
        <w:t xml:space="preserve">για να καταλήξουμε στο μουσείο.Το Μουσείο του </w:t>
      </w:r>
      <w:r w:rsidRPr="00055BE8">
        <w:rPr>
          <w:rFonts w:ascii="Tahoma" w:hAnsi="Tahoma" w:cs="Tahoma"/>
          <w:color w:val="212529"/>
          <w:shd w:val="clear" w:color="auto" w:fill="FFFFFF"/>
          <w:lang w:val="es-ES"/>
        </w:rPr>
        <w:t>Prado</w:t>
      </w:r>
      <w:r w:rsidRPr="00055BE8">
        <w:rPr>
          <w:rFonts w:ascii="Tahoma" w:hAnsi="Tahoma" w:cs="Tahoma"/>
          <w:color w:val="212529"/>
          <w:shd w:val="clear" w:color="auto" w:fill="FFFFFF"/>
        </w:rPr>
        <w:t xml:space="preserve"> είναι μία από τις σημαντικότερες πινακοθήκες στον κόσμο με πληθώρα διάσημων έργων που θα χρειαζόμασταν μέρες ολόκληρες για να μπορέσουμε να τα δούμε, στην 1 ώρα και 35 λεπτά που μας δίδονται για να κάνουμε την προγραμματισμένη μας ξενάγηση με επίσημο ξεναγό θα απολαύσουμε κυρίως από την Ισπανική Σχολή έργα των </w:t>
      </w:r>
      <w:r w:rsidRPr="00055BE8">
        <w:rPr>
          <w:rFonts w:ascii="Tahoma" w:hAnsi="Tahoma" w:cs="Tahoma"/>
          <w:color w:val="212529"/>
          <w:shd w:val="clear" w:color="auto" w:fill="FFFFFF"/>
          <w:lang w:val="en-US"/>
        </w:rPr>
        <w:t>ElGreco</w:t>
      </w:r>
      <w:r w:rsidRPr="00055BE8">
        <w:rPr>
          <w:rFonts w:ascii="Tahoma" w:hAnsi="Tahoma" w:cs="Tahoma"/>
          <w:color w:val="212529"/>
          <w:shd w:val="clear" w:color="auto" w:fill="FFFFFF"/>
        </w:rPr>
        <w:t xml:space="preserve">, </w:t>
      </w:r>
      <w:r w:rsidRPr="00055BE8">
        <w:rPr>
          <w:rFonts w:ascii="Tahoma" w:hAnsi="Tahoma" w:cs="Tahoma"/>
          <w:color w:val="212529"/>
          <w:shd w:val="clear" w:color="auto" w:fill="FFFFFF"/>
          <w:lang w:val="en-US"/>
        </w:rPr>
        <w:t>Velazquez</w:t>
      </w:r>
      <w:r w:rsidRPr="00055BE8">
        <w:rPr>
          <w:rFonts w:ascii="Tahoma" w:hAnsi="Tahoma" w:cs="Tahoma"/>
          <w:color w:val="212529"/>
          <w:shd w:val="clear" w:color="auto" w:fill="FFFFFF"/>
        </w:rPr>
        <w:t>και</w:t>
      </w:r>
      <w:r w:rsidRPr="00055BE8">
        <w:rPr>
          <w:rFonts w:ascii="Tahoma" w:hAnsi="Tahoma" w:cs="Tahoma"/>
          <w:color w:val="212529"/>
          <w:shd w:val="clear" w:color="auto" w:fill="FFFFFF"/>
          <w:lang w:val="en-US"/>
        </w:rPr>
        <w:t>Goya</w:t>
      </w:r>
      <w:r w:rsidRPr="00055BE8">
        <w:rPr>
          <w:rFonts w:ascii="Tahoma" w:hAnsi="Tahoma" w:cs="Tahoma"/>
          <w:color w:val="212529"/>
          <w:shd w:val="clear" w:color="auto" w:fill="FFFFFF"/>
        </w:rPr>
        <w:t xml:space="preserve"> καθώς και κάποιους πίνακες της Βενετικής Σχολής όπως του</w:t>
      </w:r>
      <w:r w:rsidRPr="00055BE8">
        <w:rPr>
          <w:rFonts w:ascii="Tahoma" w:hAnsi="Tahoma" w:cs="Tahoma"/>
          <w:color w:val="212529"/>
          <w:shd w:val="clear" w:color="auto" w:fill="FFFFFF"/>
          <w:lang w:val="es-ES"/>
        </w:rPr>
        <w:t>Tintoretto</w:t>
      </w:r>
      <w:r w:rsidRPr="00055BE8">
        <w:rPr>
          <w:rFonts w:ascii="Tahoma" w:hAnsi="Tahoma" w:cs="Tahoma"/>
          <w:color w:val="212529"/>
          <w:shd w:val="clear" w:color="auto" w:fill="FFFFFF"/>
        </w:rPr>
        <w:t xml:space="preserve"> ή της Φλαμανδικής Σχολής όπως του</w:t>
      </w:r>
      <w:r w:rsidRPr="00055BE8">
        <w:rPr>
          <w:rFonts w:ascii="Tahoma" w:hAnsi="Tahoma" w:cs="Tahoma"/>
          <w:color w:val="212529"/>
          <w:shd w:val="clear" w:color="auto" w:fill="FFFFFF"/>
          <w:lang w:val="es-ES"/>
        </w:rPr>
        <w:t>Rubens</w:t>
      </w:r>
      <w:r w:rsidRPr="00055BE8">
        <w:rPr>
          <w:rFonts w:ascii="Tahoma" w:hAnsi="Tahoma" w:cs="Tahoma"/>
          <w:color w:val="212529"/>
          <w:shd w:val="clear" w:color="auto" w:fill="FFFFFF"/>
        </w:rPr>
        <w:t xml:space="preserve">. επίσης και εδώ θα έχουμε μία ώρα ελεύθερη γιανα μπορέσετε να δείτε και άλλα έργα ή να επισκεφτείτε το κατάστημα του μουσείου.Στην συνέχεια θα περπατήσουμε από την Μαδρίτη των Βουρβόνων με τους μεγάλους ανοικτούς χώρους δηλαδή πλατείες, λεωφόρους κ.λπ. και συγκεκριμένα από την Λεωφόρο </w:t>
      </w:r>
      <w:r w:rsidRPr="00055BE8">
        <w:rPr>
          <w:rFonts w:ascii="Tahoma" w:hAnsi="Tahoma" w:cs="Tahoma"/>
          <w:color w:val="212529"/>
          <w:shd w:val="clear" w:color="auto" w:fill="FFFFFF"/>
          <w:lang w:val="es-ES"/>
        </w:rPr>
        <w:t>Prado</w:t>
      </w:r>
      <w:r w:rsidRPr="00055BE8">
        <w:rPr>
          <w:rFonts w:ascii="Tahoma" w:hAnsi="Tahoma" w:cs="Tahoma"/>
          <w:color w:val="212529"/>
          <w:shd w:val="clear" w:color="auto" w:fill="FFFFFF"/>
        </w:rPr>
        <w:t xml:space="preserve">, γνωστή και ως Λεωφόρος της Τέχνης, στην Μαδρίτη των Αψβούργων με τα πολλά στενά δρομάκια, και θα περάσουμε την Γειτονιά των Γραμμάτων </w:t>
      </w:r>
      <w:r w:rsidRPr="00055BE8">
        <w:rPr>
          <w:rFonts w:ascii="Tahoma" w:hAnsi="Tahoma" w:cs="Tahoma"/>
          <w:color w:val="212529"/>
          <w:shd w:val="clear" w:color="auto" w:fill="FFFFFF"/>
          <w:lang w:val="es-ES"/>
        </w:rPr>
        <w:t>BarriodelasLetras</w:t>
      </w:r>
      <w:r w:rsidRPr="00055BE8">
        <w:rPr>
          <w:rFonts w:ascii="Tahoma" w:hAnsi="Tahoma" w:cs="Tahoma"/>
          <w:color w:val="212529"/>
          <w:shd w:val="clear" w:color="auto" w:fill="FFFFFF"/>
        </w:rPr>
        <w:t xml:space="preserve">.Από εκεί και μετά θα είστε ελεύθεροι να&lt;&lt;χαθείτε&gt;&gt; σε αυτά τα δρομάκια, να δοκιμάσετε μία </w:t>
      </w:r>
      <w:r w:rsidRPr="00055BE8">
        <w:rPr>
          <w:rFonts w:ascii="Tahoma" w:hAnsi="Tahoma" w:cs="Tahoma"/>
          <w:color w:val="212529"/>
          <w:shd w:val="clear" w:color="auto" w:fill="FFFFFF"/>
          <w:lang w:val="es-ES"/>
        </w:rPr>
        <w:t>chocolateconchurros</w:t>
      </w:r>
      <w:r w:rsidRPr="00055BE8">
        <w:rPr>
          <w:rFonts w:ascii="Tahoma" w:hAnsi="Tahoma" w:cs="Tahoma"/>
          <w:color w:val="212529"/>
          <w:shd w:val="clear" w:color="auto" w:fill="FFFFFF"/>
        </w:rPr>
        <w:t>στην Σοκαλατερία</w:t>
      </w:r>
      <w:r w:rsidRPr="00055BE8">
        <w:rPr>
          <w:rFonts w:ascii="Tahoma" w:hAnsi="Tahoma" w:cs="Tahoma"/>
          <w:color w:val="212529"/>
          <w:shd w:val="clear" w:color="auto" w:fill="FFFFFF"/>
          <w:lang w:val="es-ES"/>
        </w:rPr>
        <w:t>SanGin</w:t>
      </w:r>
      <w:r w:rsidRPr="00055BE8">
        <w:rPr>
          <w:rFonts w:ascii="Tahoma" w:hAnsi="Tahoma" w:cs="Tahoma"/>
          <w:color w:val="212529"/>
          <w:shd w:val="clear" w:color="auto" w:fill="FFFFFF"/>
        </w:rPr>
        <w:t>é</w:t>
      </w:r>
      <w:r w:rsidRPr="00055BE8">
        <w:rPr>
          <w:rFonts w:ascii="Tahoma" w:hAnsi="Tahoma" w:cs="Tahoma"/>
          <w:color w:val="212529"/>
          <w:shd w:val="clear" w:color="auto" w:fill="FFFFFF"/>
          <w:lang w:val="es-ES"/>
        </w:rPr>
        <w:t>s</w:t>
      </w:r>
      <w:r w:rsidRPr="00055BE8">
        <w:rPr>
          <w:rFonts w:ascii="Tahoma" w:hAnsi="Tahoma" w:cs="Tahoma"/>
          <w:color w:val="212529"/>
          <w:shd w:val="clear" w:color="auto" w:fill="FFFFFF"/>
        </w:rPr>
        <w:t xml:space="preserve">, ή να βρεθείτε στην  οδό </w:t>
      </w:r>
      <w:r w:rsidRPr="00055BE8">
        <w:rPr>
          <w:rFonts w:ascii="Tahoma" w:hAnsi="Tahoma" w:cs="Tahoma"/>
          <w:color w:val="212529"/>
          <w:shd w:val="clear" w:color="auto" w:fill="FFFFFF"/>
          <w:lang w:val="en-US"/>
        </w:rPr>
        <w:t>CavaBaja</w:t>
      </w:r>
      <w:r w:rsidRPr="00055BE8">
        <w:rPr>
          <w:rFonts w:ascii="Tahoma" w:hAnsi="Tahoma" w:cs="Tahoma"/>
          <w:color w:val="212529"/>
          <w:shd w:val="clear" w:color="auto" w:fill="FFFFFF"/>
        </w:rPr>
        <w:t xml:space="preserve">στην γειτονιά </w:t>
      </w:r>
      <w:r w:rsidRPr="00055BE8">
        <w:rPr>
          <w:rFonts w:ascii="Tahoma" w:hAnsi="Tahoma" w:cs="Tahoma"/>
          <w:color w:val="212529"/>
          <w:shd w:val="clear" w:color="auto" w:fill="FFFFFF"/>
          <w:lang w:val="en-US"/>
        </w:rPr>
        <w:t>LaLatina</w:t>
      </w:r>
      <w:r w:rsidRPr="00055BE8">
        <w:rPr>
          <w:rFonts w:ascii="Tahoma" w:hAnsi="Tahoma" w:cs="Tahoma"/>
          <w:color w:val="212529"/>
          <w:shd w:val="clear" w:color="auto" w:fill="FFFFFF"/>
        </w:rPr>
        <w:t xml:space="preserve"> με τα πολλά </w:t>
      </w:r>
      <w:r w:rsidRPr="00055BE8">
        <w:rPr>
          <w:rFonts w:ascii="Tahoma" w:hAnsi="Tahoma" w:cs="Tahoma"/>
          <w:color w:val="212529"/>
          <w:shd w:val="clear" w:color="auto" w:fill="FFFFFF"/>
          <w:lang w:val="en-US"/>
        </w:rPr>
        <w:t>TapasBar</w:t>
      </w:r>
      <w:r w:rsidRPr="00055BE8">
        <w:rPr>
          <w:rFonts w:ascii="Tahoma" w:hAnsi="Tahoma" w:cs="Tahoma"/>
          <w:color w:val="212529"/>
          <w:shd w:val="clear" w:color="auto" w:fill="FFFFFF"/>
        </w:rPr>
        <w:t xml:space="preserve">.Για αργότερα το απόγευμα, σας προτείνουμενα επισκεφτείτε το </w:t>
      </w:r>
      <w:r w:rsidRPr="00055BE8">
        <w:rPr>
          <w:rFonts w:ascii="Tahoma" w:hAnsi="Tahoma" w:cs="Tahoma"/>
          <w:color w:val="212529"/>
          <w:shd w:val="clear" w:color="auto" w:fill="FFFFFF"/>
          <w:lang w:val="es-ES"/>
        </w:rPr>
        <w:t>MuseoNacionalCentrodeArteReinaSofia</w:t>
      </w:r>
      <w:r w:rsidRPr="00055BE8">
        <w:rPr>
          <w:rFonts w:ascii="Tahoma" w:hAnsi="Tahoma" w:cs="Tahoma"/>
          <w:color w:val="212529"/>
          <w:shd w:val="clear" w:color="auto" w:fill="FFFFFF"/>
        </w:rPr>
        <w:t xml:space="preserve"> και συγκεκριμένα τον 2</w:t>
      </w:r>
      <w:r w:rsidRPr="00055BE8">
        <w:rPr>
          <w:rFonts w:ascii="Tahoma" w:hAnsi="Tahoma" w:cs="Tahoma"/>
          <w:color w:val="212529"/>
          <w:shd w:val="clear" w:color="auto" w:fill="FFFFFF"/>
          <w:vertAlign w:val="superscript"/>
        </w:rPr>
        <w:t>ο</w:t>
      </w:r>
      <w:r w:rsidRPr="00055BE8">
        <w:rPr>
          <w:rFonts w:ascii="Tahoma" w:hAnsi="Tahoma" w:cs="Tahoma"/>
          <w:color w:val="212529"/>
          <w:shd w:val="clear" w:color="auto" w:fill="FFFFFF"/>
        </w:rPr>
        <w:t xml:space="preserve"> όροφο όπου βρίσκεται η μόνιμη έκθεση. Εκεί θα έχετε την δυνατότητα να θαυμάσετεμερικά από τα πιο διάσημα έργα  των </w:t>
      </w:r>
      <w:r w:rsidRPr="00055BE8">
        <w:rPr>
          <w:rFonts w:ascii="Tahoma" w:hAnsi="Tahoma" w:cs="Tahoma"/>
          <w:color w:val="212529"/>
          <w:shd w:val="clear" w:color="auto" w:fill="FFFFFF"/>
          <w:lang w:val="en-US"/>
        </w:rPr>
        <w:t>JoanMir</w:t>
      </w:r>
      <w:r w:rsidRPr="00055BE8">
        <w:rPr>
          <w:rFonts w:ascii="Tahoma" w:hAnsi="Tahoma" w:cs="Tahoma"/>
          <w:color w:val="212529"/>
          <w:shd w:val="clear" w:color="auto" w:fill="FFFFFF"/>
        </w:rPr>
        <w:t xml:space="preserve">ó, </w:t>
      </w:r>
      <w:r w:rsidRPr="00055BE8">
        <w:rPr>
          <w:rFonts w:ascii="Tahoma" w:hAnsi="Tahoma" w:cs="Tahoma"/>
          <w:color w:val="212529"/>
          <w:shd w:val="clear" w:color="auto" w:fill="FFFFFF"/>
          <w:lang w:val="es-ES"/>
        </w:rPr>
        <w:t>SalvadorDal</w:t>
      </w:r>
      <w:r w:rsidRPr="00055BE8">
        <w:rPr>
          <w:rFonts w:ascii="Tahoma" w:hAnsi="Tahoma" w:cs="Tahoma"/>
          <w:color w:val="212529"/>
          <w:shd w:val="clear" w:color="auto" w:fill="FFFFFF"/>
        </w:rPr>
        <w:t xml:space="preserve">íκαι φυσικά το αριστούργημα της παγκόσμιας τέχνης την </w:t>
      </w:r>
      <w:r w:rsidRPr="00055BE8">
        <w:rPr>
          <w:rFonts w:ascii="Tahoma" w:hAnsi="Tahoma" w:cs="Tahoma"/>
          <w:color w:val="212529"/>
          <w:shd w:val="clear" w:color="auto" w:fill="FFFFFF"/>
          <w:lang w:val="es-ES"/>
        </w:rPr>
        <w:t>Guernica</w:t>
      </w:r>
      <w:r w:rsidRPr="00055BE8">
        <w:rPr>
          <w:rFonts w:ascii="Tahoma" w:hAnsi="Tahoma" w:cs="Tahoma"/>
          <w:color w:val="212529"/>
          <w:shd w:val="clear" w:color="auto" w:fill="FFFFFF"/>
        </w:rPr>
        <w:t xml:space="preserve"> του</w:t>
      </w:r>
      <w:r w:rsidRPr="00055BE8">
        <w:rPr>
          <w:rFonts w:ascii="Tahoma" w:hAnsi="Tahoma" w:cs="Tahoma"/>
          <w:color w:val="212529"/>
          <w:shd w:val="clear" w:color="auto" w:fill="FFFFFF"/>
          <w:lang w:val="es-ES"/>
        </w:rPr>
        <w:t>PabloPicasso</w:t>
      </w:r>
      <w:r w:rsidRPr="00055BE8">
        <w:rPr>
          <w:rFonts w:ascii="Tahoma" w:hAnsi="Tahoma" w:cs="Tahoma"/>
          <w:color w:val="212529"/>
          <w:shd w:val="clear" w:color="auto" w:fill="FFFFFF"/>
        </w:rPr>
        <w:t xml:space="preserve"> όπως και άλλα πολύ γνωστά έργα του καλλιτέχνη.</w:t>
      </w:r>
    </w:p>
    <w:p w:rsidR="00055BE8" w:rsidRPr="00055BE8" w:rsidRDefault="00055BE8" w:rsidP="00055BE8">
      <w:pPr>
        <w:jc w:val="both"/>
        <w:rPr>
          <w:rFonts w:ascii="Tahoma" w:hAnsi="Tahoma" w:cs="Tahoma"/>
          <w:color w:val="212529"/>
          <w:shd w:val="clear" w:color="auto" w:fill="FFFFFF"/>
        </w:rPr>
      </w:pPr>
    </w:p>
    <w:p w:rsidR="00055BE8" w:rsidRPr="00055BE8" w:rsidRDefault="00055BE8" w:rsidP="00055BE8">
      <w:pPr>
        <w:jc w:val="both"/>
        <w:rPr>
          <w:rFonts w:ascii="Tahoma" w:hAnsi="Tahoma" w:cs="Tahoma"/>
          <w:b/>
          <w:bCs/>
          <w:color w:val="212529"/>
          <w:shd w:val="clear" w:color="auto" w:fill="FFFFFF"/>
        </w:rPr>
      </w:pPr>
      <w:r w:rsidRPr="00055BE8">
        <w:rPr>
          <w:rFonts w:ascii="Tahoma" w:hAnsi="Tahoma" w:cs="Tahoma"/>
          <w:b/>
          <w:bCs/>
          <w:color w:val="212529"/>
          <w:shd w:val="clear" w:color="auto" w:fill="FFFFFF"/>
        </w:rPr>
        <w:t>3</w:t>
      </w:r>
      <w:r w:rsidRPr="00055BE8">
        <w:rPr>
          <w:rFonts w:ascii="Tahoma" w:hAnsi="Tahoma" w:cs="Tahoma"/>
          <w:b/>
          <w:bCs/>
          <w:color w:val="212529"/>
          <w:shd w:val="clear" w:color="auto" w:fill="FFFFFF"/>
          <w:vertAlign w:val="superscript"/>
        </w:rPr>
        <w:t>η</w:t>
      </w:r>
      <w:r w:rsidRPr="00055BE8">
        <w:rPr>
          <w:rFonts w:ascii="Tahoma" w:hAnsi="Tahoma" w:cs="Tahoma"/>
          <w:b/>
          <w:bCs/>
          <w:color w:val="212529"/>
          <w:shd w:val="clear" w:color="auto" w:fill="FFFFFF"/>
        </w:rPr>
        <w:t xml:space="preserve"> Μέρα Μέρα Εκδρομή στο Τολέδο των τριών πολιτισμών</w:t>
      </w:r>
    </w:p>
    <w:p w:rsidR="00055BE8" w:rsidRPr="00055BE8" w:rsidRDefault="00055BE8" w:rsidP="00055BE8">
      <w:pPr>
        <w:jc w:val="both"/>
        <w:rPr>
          <w:rFonts w:ascii="Tahoma" w:hAnsi="Tahoma" w:cs="Tahoma"/>
          <w:color w:val="212529"/>
          <w:shd w:val="clear" w:color="auto" w:fill="FFFFFF"/>
        </w:rPr>
      </w:pPr>
      <w:r w:rsidRPr="00055BE8">
        <w:rPr>
          <w:rFonts w:ascii="Tahoma" w:hAnsi="Tahoma" w:cs="Tahoma"/>
          <w:color w:val="212529"/>
          <w:shd w:val="clear" w:color="auto" w:fill="FFFFFF"/>
        </w:rPr>
        <w:t>Μετά το πρωινό στο ξενοδοχείο αναχώρηση για το Τολέδο την παλιά πρωτεύουσα της Ισπανίας. Φθάνοντας αρχικά, θα κάνουμε μία περιμετρική πανοραμική βόλτα με το λεωφορείο και θα σταθούμε σε ένα σημείο από ψηλά για να βγάλουμε φωτογραφίες και το Τολέδο θα μας παρουσιασθεί σαν μία νύφη που επιδεικνύει το νυφικό της. Στην συνέχεια θα κατευθυνθούμε στο παράρτημα του εργοστασίου των Δαμασκινάδος και των Σπαθιών δηλ. των δύο πιο χαρακτηριστικών δειγμάτων της τολεδάνικης τέχνης.Μετά θα ξεκινήσουμε να διασχίσουμε με τα πόδια από την μία άκρη στην άλλη, όλη την παλιά πόλη. Θα σταματήσουμε για να επισκεφτούμε τον προθάλαμο του ιερού ναού του Αγίου Θωμά  όπου βρίσκεται το αριστούργημα του</w:t>
      </w:r>
      <w:r w:rsidRPr="00055BE8">
        <w:rPr>
          <w:rFonts w:ascii="Tahoma" w:hAnsi="Tahoma" w:cs="Tahoma"/>
          <w:color w:val="212529"/>
          <w:shd w:val="clear" w:color="auto" w:fill="FFFFFF"/>
          <w:lang w:val="en-US"/>
        </w:rPr>
        <w:t>ElGreco</w:t>
      </w:r>
      <w:r w:rsidRPr="00055BE8">
        <w:rPr>
          <w:rFonts w:ascii="Tahoma" w:hAnsi="Tahoma" w:cs="Tahoma"/>
          <w:color w:val="212529"/>
          <w:shd w:val="clear" w:color="auto" w:fill="FFFFFF"/>
        </w:rPr>
        <w:t xml:space="preserve"> η Ταφή του Κόμητος του Οργάθ.Κατόπιν θα πάμε να επισκεφτούμε το πιο όμορφο Καθεδρικό της Δυτικής Ευρώπης, τον Καθεδρικό του Τολέδο. Εκτός από τον ναό θα μπορέσουμενα δούμε και έργα του </w:t>
      </w:r>
      <w:r w:rsidRPr="00055BE8">
        <w:rPr>
          <w:rFonts w:ascii="Tahoma" w:hAnsi="Tahoma" w:cs="Tahoma"/>
          <w:color w:val="212529"/>
          <w:shd w:val="clear" w:color="auto" w:fill="FFFFFF"/>
          <w:lang w:val="en-US"/>
        </w:rPr>
        <w:t>ElGreco</w:t>
      </w:r>
      <w:r w:rsidRPr="00055BE8">
        <w:rPr>
          <w:rFonts w:ascii="Tahoma" w:hAnsi="Tahoma" w:cs="Tahoma"/>
          <w:color w:val="212529"/>
          <w:shd w:val="clear" w:color="auto" w:fill="FFFFFF"/>
        </w:rPr>
        <w:t xml:space="preserve"> που έζησε και μεγαλούργησε στο Τολέδο, και όχι μόνο…Αργότερα ελεύθερος χρόνος και επιστροφή στην Μαδρίτη.Για το βράδυ, έτσι για να κλείσει και όμορφα το ταξίδι σας στην Μαδρίτη σας προτείνουμε μία παράσταση Φλαμένκο !!!</w:t>
      </w:r>
    </w:p>
    <w:p w:rsidR="00055BE8" w:rsidRPr="00055BE8" w:rsidRDefault="00055BE8" w:rsidP="00055BE8">
      <w:pPr>
        <w:jc w:val="both"/>
        <w:rPr>
          <w:rFonts w:ascii="Tahoma" w:hAnsi="Tahoma" w:cs="Tahoma"/>
          <w:color w:val="212529"/>
          <w:shd w:val="clear" w:color="auto" w:fill="FFFFFF"/>
        </w:rPr>
      </w:pPr>
    </w:p>
    <w:p w:rsidR="00055BE8" w:rsidRPr="00055BE8" w:rsidRDefault="00055BE8" w:rsidP="00055BE8">
      <w:pPr>
        <w:jc w:val="both"/>
        <w:rPr>
          <w:rFonts w:ascii="Tahoma" w:hAnsi="Tahoma" w:cs="Tahoma"/>
          <w:b/>
          <w:bCs/>
          <w:color w:val="212529"/>
          <w:shd w:val="clear" w:color="auto" w:fill="FFFFFF"/>
        </w:rPr>
      </w:pPr>
      <w:r w:rsidRPr="00055BE8">
        <w:rPr>
          <w:rFonts w:ascii="Tahoma" w:hAnsi="Tahoma" w:cs="Tahoma"/>
          <w:b/>
          <w:bCs/>
          <w:color w:val="212529"/>
          <w:shd w:val="clear" w:color="auto" w:fill="FFFFFF"/>
        </w:rPr>
        <w:t>4</w:t>
      </w:r>
      <w:r w:rsidRPr="00055BE8">
        <w:rPr>
          <w:rFonts w:ascii="Tahoma" w:hAnsi="Tahoma" w:cs="Tahoma"/>
          <w:b/>
          <w:bCs/>
          <w:color w:val="212529"/>
          <w:shd w:val="clear" w:color="auto" w:fill="FFFFFF"/>
          <w:vertAlign w:val="superscript"/>
        </w:rPr>
        <w:t>η</w:t>
      </w:r>
      <w:r w:rsidRPr="00055BE8">
        <w:rPr>
          <w:rFonts w:ascii="Tahoma" w:hAnsi="Tahoma" w:cs="Tahoma"/>
          <w:b/>
          <w:bCs/>
          <w:color w:val="212529"/>
          <w:shd w:val="clear" w:color="auto" w:fill="FFFFFF"/>
        </w:rPr>
        <w:t xml:space="preserve"> Μέρα Ελεύθερη μέρα - Προαιρετική εκδρομή στην</w:t>
      </w:r>
      <w:r>
        <w:rPr>
          <w:rFonts w:ascii="Tahoma" w:hAnsi="Tahoma" w:cs="Tahoma"/>
          <w:b/>
          <w:bCs/>
          <w:color w:val="212529"/>
          <w:shd w:val="clear" w:color="auto" w:fill="FFFFFF"/>
        </w:rPr>
        <w:t xml:space="preserve"> </w:t>
      </w:r>
      <w:r w:rsidRPr="00055BE8">
        <w:rPr>
          <w:rFonts w:ascii="Tahoma" w:hAnsi="Tahoma" w:cs="Tahoma"/>
          <w:b/>
          <w:bCs/>
          <w:color w:val="212529"/>
          <w:shd w:val="clear" w:color="auto" w:fill="FFFFFF"/>
        </w:rPr>
        <w:t xml:space="preserve">μεσαιωνική </w:t>
      </w:r>
      <w:r w:rsidRPr="00055BE8">
        <w:rPr>
          <w:rFonts w:ascii="Tahoma" w:hAnsi="Tahoma" w:cs="Tahoma"/>
          <w:b/>
          <w:bCs/>
          <w:color w:val="212529"/>
          <w:shd w:val="clear" w:color="auto" w:fill="FFFFFF"/>
          <w:lang w:val="en-US"/>
        </w:rPr>
        <w:t>Segovia</w:t>
      </w:r>
    </w:p>
    <w:p w:rsidR="00055BE8" w:rsidRPr="00055BE8" w:rsidRDefault="00055BE8" w:rsidP="00055BE8">
      <w:pPr>
        <w:jc w:val="both"/>
        <w:rPr>
          <w:rFonts w:ascii="Tahoma" w:hAnsi="Tahoma" w:cs="Tahoma"/>
          <w:color w:val="212529"/>
          <w:shd w:val="clear" w:color="auto" w:fill="FFFFFF"/>
        </w:rPr>
      </w:pPr>
      <w:r w:rsidRPr="00055BE8">
        <w:rPr>
          <w:rFonts w:ascii="Tahoma" w:hAnsi="Tahoma" w:cs="Tahoma"/>
          <w:color w:val="212529"/>
          <w:shd w:val="clear" w:color="auto" w:fill="FFFFFF"/>
        </w:rPr>
        <w:t xml:space="preserve">Σήμερα έχουμε την προαιρετική μας εκδρομή στην μεσαιωνική </w:t>
      </w:r>
      <w:r w:rsidRPr="00055BE8">
        <w:rPr>
          <w:rFonts w:ascii="Tahoma" w:hAnsi="Tahoma" w:cs="Tahoma"/>
          <w:color w:val="212529"/>
          <w:shd w:val="clear" w:color="auto" w:fill="FFFFFF"/>
          <w:lang w:val="es-ES"/>
        </w:rPr>
        <w:t>Segovia</w:t>
      </w:r>
      <w:r w:rsidRPr="00055BE8">
        <w:rPr>
          <w:rFonts w:ascii="Tahoma" w:hAnsi="Tahoma" w:cs="Tahoma"/>
          <w:color w:val="212529"/>
          <w:shd w:val="clear" w:color="auto" w:fill="FFFFFF"/>
        </w:rPr>
        <w:t>, όπου θα περπατήσουμε στους δρόμους της θα δούμε το Ρωμαϊκό Υδραγωγείο 2.000 ετών,την</w:t>
      </w:r>
      <w:r w:rsidRPr="00055BE8">
        <w:rPr>
          <w:rFonts w:ascii="Tahoma" w:hAnsi="Tahoma" w:cs="Tahoma"/>
          <w:color w:val="212529"/>
          <w:shd w:val="clear" w:color="auto" w:fill="FFFFFF"/>
          <w:lang w:val="es-ES"/>
        </w:rPr>
        <w:t>PlazaMayor</w:t>
      </w:r>
      <w:r w:rsidRPr="00055BE8">
        <w:rPr>
          <w:rFonts w:ascii="Tahoma" w:hAnsi="Tahoma" w:cs="Tahoma"/>
          <w:color w:val="212529"/>
          <w:shd w:val="clear" w:color="auto" w:fill="FFFFFF"/>
        </w:rPr>
        <w:t xml:space="preserve">, το Κάστρο-Παλάτι </w:t>
      </w:r>
      <w:r w:rsidRPr="00055BE8">
        <w:rPr>
          <w:rFonts w:ascii="Tahoma" w:hAnsi="Tahoma" w:cs="Tahoma"/>
          <w:color w:val="212529"/>
          <w:shd w:val="clear" w:color="auto" w:fill="FFFFFF"/>
          <w:lang w:val="es-ES"/>
        </w:rPr>
        <w:t>AlcazardeSegovia</w:t>
      </w:r>
      <w:r w:rsidRPr="00055BE8">
        <w:rPr>
          <w:rFonts w:ascii="Tahoma" w:hAnsi="Tahoma" w:cs="Tahoma"/>
          <w:color w:val="212529"/>
          <w:shd w:val="clear" w:color="auto" w:fill="FFFFFF"/>
        </w:rPr>
        <w:t xml:space="preserve"> και θα έχουμε την ευκαιρία να δοκιμάσουμε σε τοπικά εστιατόρια, εδέσματα όπως το </w:t>
      </w:r>
      <w:r w:rsidRPr="00055BE8">
        <w:rPr>
          <w:rFonts w:ascii="Tahoma" w:hAnsi="Tahoma" w:cs="Tahoma"/>
          <w:color w:val="212529"/>
          <w:shd w:val="clear" w:color="auto" w:fill="FFFFFF"/>
          <w:lang w:val="es-ES"/>
        </w:rPr>
        <w:t>cochinillo</w:t>
      </w:r>
      <w:r w:rsidRPr="00055BE8">
        <w:rPr>
          <w:rFonts w:ascii="Tahoma" w:hAnsi="Tahoma" w:cs="Tahoma"/>
          <w:color w:val="212529"/>
          <w:shd w:val="clear" w:color="auto" w:fill="FFFFFF"/>
        </w:rPr>
        <w:t xml:space="preserve"> (γουρουνόπουλο </w:t>
      </w:r>
      <w:r w:rsidRPr="00055BE8">
        <w:rPr>
          <w:rFonts w:ascii="Tahoma" w:hAnsi="Tahoma" w:cs="Tahoma"/>
          <w:color w:val="212529"/>
          <w:shd w:val="clear" w:color="auto" w:fill="FFFFFF"/>
          <w:lang w:val="en-US"/>
        </w:rPr>
        <w:t>baby</w:t>
      </w:r>
      <w:r w:rsidRPr="00055BE8">
        <w:rPr>
          <w:rFonts w:ascii="Tahoma" w:hAnsi="Tahoma" w:cs="Tahoma"/>
          <w:color w:val="212529"/>
          <w:shd w:val="clear" w:color="auto" w:fill="FFFFFF"/>
        </w:rPr>
        <w:t xml:space="preserve">) ή να δοκιμάσετε το τοπικό γλυκό </w:t>
      </w:r>
      <w:r w:rsidRPr="00055BE8">
        <w:rPr>
          <w:rFonts w:ascii="Tahoma" w:hAnsi="Tahoma" w:cs="Tahoma"/>
          <w:color w:val="212529"/>
          <w:shd w:val="clear" w:color="auto" w:fill="FFFFFF"/>
          <w:lang w:val="es-ES"/>
        </w:rPr>
        <w:t>PoncheSegoviano</w:t>
      </w:r>
      <w:r w:rsidRPr="00055BE8">
        <w:rPr>
          <w:rFonts w:ascii="Tahoma" w:hAnsi="Tahoma" w:cs="Tahoma"/>
          <w:color w:val="212529"/>
          <w:shd w:val="clear" w:color="auto" w:fill="FFFFFF"/>
        </w:rPr>
        <w:t xml:space="preserve">. Επιστροφή στην Μαδρίτη το απόγευμα. Για να πραγματοποιηθεί η εκδρομή χρειάζονται </w:t>
      </w:r>
      <w:r w:rsidRPr="00055BE8">
        <w:rPr>
          <w:rFonts w:ascii="Tahoma" w:hAnsi="Tahoma" w:cs="Tahoma"/>
          <w:color w:val="212529"/>
          <w:shd w:val="clear" w:color="auto" w:fill="FFFFFF"/>
          <w:lang w:val="en-US"/>
        </w:rPr>
        <w:t>minimum</w:t>
      </w:r>
      <w:r w:rsidRPr="00055BE8">
        <w:rPr>
          <w:rFonts w:ascii="Tahoma" w:hAnsi="Tahoma" w:cs="Tahoma"/>
          <w:color w:val="212529"/>
          <w:shd w:val="clear" w:color="auto" w:fill="FFFFFF"/>
        </w:rPr>
        <w:t xml:space="preserve"> 15 συμμετοχές και το κόστος κατ’ άτομο είναι 50€.</w:t>
      </w:r>
    </w:p>
    <w:p w:rsidR="00055BE8" w:rsidRPr="00055BE8" w:rsidRDefault="00055BE8" w:rsidP="00055BE8">
      <w:pPr>
        <w:jc w:val="both"/>
        <w:rPr>
          <w:rFonts w:ascii="Tahoma" w:hAnsi="Tahoma" w:cs="Tahoma"/>
          <w:color w:val="212529"/>
          <w:shd w:val="clear" w:color="auto" w:fill="FFFFFF"/>
        </w:rPr>
      </w:pPr>
    </w:p>
    <w:p w:rsidR="00055BE8" w:rsidRPr="00055BE8" w:rsidRDefault="00055BE8" w:rsidP="00055BE8">
      <w:pPr>
        <w:jc w:val="both"/>
        <w:rPr>
          <w:rFonts w:ascii="Tahoma" w:hAnsi="Tahoma" w:cs="Tahoma"/>
          <w:b/>
          <w:bCs/>
          <w:color w:val="212529"/>
          <w:shd w:val="clear" w:color="auto" w:fill="FFFFFF"/>
        </w:rPr>
      </w:pPr>
      <w:r w:rsidRPr="00055BE8">
        <w:rPr>
          <w:rFonts w:ascii="Tahoma" w:hAnsi="Tahoma" w:cs="Tahoma"/>
          <w:b/>
          <w:bCs/>
          <w:color w:val="212529"/>
          <w:shd w:val="clear" w:color="auto" w:fill="FFFFFF"/>
        </w:rPr>
        <w:t>5</w:t>
      </w:r>
      <w:r w:rsidRPr="00055BE8">
        <w:rPr>
          <w:rFonts w:ascii="Tahoma" w:hAnsi="Tahoma" w:cs="Tahoma"/>
          <w:b/>
          <w:bCs/>
          <w:color w:val="212529"/>
          <w:shd w:val="clear" w:color="auto" w:fill="FFFFFF"/>
          <w:vertAlign w:val="superscript"/>
        </w:rPr>
        <w:t>η</w:t>
      </w:r>
      <w:r w:rsidRPr="00055BE8">
        <w:rPr>
          <w:rFonts w:ascii="Tahoma" w:hAnsi="Tahoma" w:cs="Tahoma"/>
          <w:b/>
          <w:bCs/>
          <w:color w:val="212529"/>
          <w:shd w:val="clear" w:color="auto" w:fill="FFFFFF"/>
        </w:rPr>
        <w:t xml:space="preserve"> Μέρα Επιστροφή</w:t>
      </w:r>
    </w:p>
    <w:p w:rsidR="00055BE8" w:rsidRDefault="00055BE8" w:rsidP="00055BE8">
      <w:pPr>
        <w:jc w:val="both"/>
        <w:rPr>
          <w:rFonts w:ascii="Tahoma" w:hAnsi="Tahoma" w:cs="Tahoma"/>
          <w:color w:val="212529"/>
          <w:shd w:val="clear" w:color="auto" w:fill="FFFFFF"/>
        </w:rPr>
      </w:pPr>
      <w:r w:rsidRPr="00055BE8">
        <w:rPr>
          <w:rFonts w:ascii="Tahoma" w:hAnsi="Tahoma" w:cs="Tahoma"/>
          <w:color w:val="212529"/>
          <w:shd w:val="clear" w:color="auto" w:fill="FFFFFF"/>
        </w:rPr>
        <w:t>Μετά το πρωινό στο ξενοδοχείο αναχώρηση για το Αεροδρόμιο της Μαδρίτης και επιστροφή στην Αθήνα.</w:t>
      </w:r>
    </w:p>
    <w:p w:rsidR="00055BE8" w:rsidRDefault="00055BE8" w:rsidP="00055BE8">
      <w:pPr>
        <w:jc w:val="both"/>
        <w:rPr>
          <w:rFonts w:ascii="Tahoma" w:hAnsi="Tahoma" w:cs="Tahoma"/>
          <w:color w:val="212529"/>
          <w:shd w:val="clear" w:color="auto" w:fill="FFFFFF"/>
        </w:rPr>
      </w:pPr>
    </w:p>
    <w:p w:rsidR="007D72B7" w:rsidRPr="007D72B7" w:rsidRDefault="007D72B7" w:rsidP="0086020A">
      <w:pPr>
        <w:jc w:val="center"/>
        <w:rPr>
          <w:rFonts w:ascii="Tahoma" w:hAnsi="Tahoma" w:cs="Tahoma"/>
          <w:b/>
          <w:color w:val="212529"/>
          <w:sz w:val="24"/>
          <w:shd w:val="clear" w:color="auto" w:fill="FFFFFF"/>
        </w:rPr>
      </w:pPr>
      <w:r w:rsidRPr="007D72B7">
        <w:rPr>
          <w:rFonts w:ascii="Tahoma" w:hAnsi="Tahoma" w:cs="Tahoma"/>
          <w:b/>
          <w:color w:val="212529"/>
          <w:sz w:val="24"/>
          <w:shd w:val="clear" w:color="auto" w:fill="FFFFFF"/>
        </w:rPr>
        <w:t>ΤΙΜΗ ΚΑΤ’ΑΤΟΜΟ:</w:t>
      </w:r>
    </w:p>
    <w:p w:rsidR="007D72B7" w:rsidRDefault="007D72B7" w:rsidP="00055BE8">
      <w:pPr>
        <w:jc w:val="both"/>
        <w:rPr>
          <w:rFonts w:ascii="Tahoma" w:hAnsi="Tahoma" w:cs="Tahoma"/>
          <w:color w:val="212529"/>
          <w:shd w:val="clear" w:color="auto" w:fill="FFFFFF"/>
        </w:rPr>
      </w:pPr>
    </w:p>
    <w:tbl>
      <w:tblPr>
        <w:tblW w:w="10749" w:type="dxa"/>
        <w:tblInd w:w="-6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2518"/>
        <w:gridCol w:w="601"/>
        <w:gridCol w:w="1683"/>
        <w:gridCol w:w="1152"/>
        <w:gridCol w:w="1559"/>
        <w:gridCol w:w="1783"/>
        <w:gridCol w:w="1453"/>
      </w:tblGrid>
      <w:tr w:rsidR="007D72B7" w:rsidRPr="00A60F73" w:rsidTr="0086020A">
        <w:trPr>
          <w:trHeight w:val="21"/>
        </w:trPr>
        <w:tc>
          <w:tcPr>
            <w:tcW w:w="2518" w:type="dxa"/>
            <w:tcBorders>
              <w:top w:val="single" w:sz="6" w:space="0" w:color="auto"/>
              <w:left w:val="single" w:sz="6" w:space="0" w:color="auto"/>
              <w:bottom w:val="single" w:sz="6" w:space="0" w:color="auto"/>
              <w:right w:val="single" w:sz="6" w:space="0" w:color="auto"/>
            </w:tcBorders>
            <w:shd w:val="clear" w:color="auto" w:fill="F2F2F2"/>
            <w:vAlign w:val="center"/>
          </w:tcPr>
          <w:p w:rsidR="00055BE8" w:rsidRPr="00055BE8" w:rsidRDefault="00055BE8" w:rsidP="00055BE8">
            <w:pPr>
              <w:ind w:right="-107"/>
              <w:jc w:val="center"/>
              <w:rPr>
                <w:rFonts w:ascii="Tahoma" w:hAnsi="Tahoma" w:cs="Tahoma"/>
                <w:b/>
                <w:i/>
                <w:sz w:val="8"/>
                <w:szCs w:val="8"/>
              </w:rPr>
            </w:pPr>
            <w:bookmarkStart w:id="0" w:name="_Hlk119671800"/>
            <w:r w:rsidRPr="00055BE8">
              <w:rPr>
                <w:rFonts w:ascii="Tahoma" w:hAnsi="Tahoma" w:cs="Tahoma"/>
                <w:b/>
                <w:i/>
                <w:sz w:val="22"/>
                <w:szCs w:val="8"/>
              </w:rPr>
              <w:t>ΕΚΔΡΟΜΗ</w:t>
            </w:r>
          </w:p>
        </w:tc>
        <w:tc>
          <w:tcPr>
            <w:tcW w:w="601" w:type="dxa"/>
            <w:tcBorders>
              <w:top w:val="single" w:sz="6" w:space="0" w:color="auto"/>
              <w:left w:val="single" w:sz="6" w:space="0" w:color="auto"/>
              <w:bottom w:val="single" w:sz="6" w:space="0" w:color="auto"/>
              <w:right w:val="single" w:sz="6" w:space="0" w:color="auto"/>
            </w:tcBorders>
            <w:shd w:val="clear" w:color="auto" w:fill="F2F2F2"/>
            <w:vAlign w:val="center"/>
          </w:tcPr>
          <w:p w:rsidR="00055BE8" w:rsidRPr="001E56E3" w:rsidRDefault="00055BE8" w:rsidP="00ED6FB5">
            <w:pPr>
              <w:jc w:val="center"/>
              <w:rPr>
                <w:rFonts w:ascii="Tahoma" w:hAnsi="Tahoma" w:cs="Tahoma"/>
                <w:b/>
                <w:i/>
                <w:lang w:val="en-US"/>
              </w:rPr>
            </w:pPr>
            <w:r w:rsidRPr="00055BE8">
              <w:rPr>
                <w:rFonts w:ascii="Tahoma" w:hAnsi="Tahoma" w:cs="Tahoma"/>
                <w:b/>
                <w:i/>
                <w:lang w:val="en-US"/>
              </w:rPr>
              <w:t>ΗΜ</w:t>
            </w:r>
          </w:p>
        </w:tc>
        <w:tc>
          <w:tcPr>
            <w:tcW w:w="1683" w:type="dxa"/>
            <w:tcBorders>
              <w:top w:val="single" w:sz="6" w:space="0" w:color="auto"/>
              <w:left w:val="single" w:sz="6" w:space="0" w:color="auto"/>
              <w:bottom w:val="single" w:sz="6" w:space="0" w:color="auto"/>
              <w:right w:val="single" w:sz="6" w:space="0" w:color="auto"/>
            </w:tcBorders>
            <w:shd w:val="clear" w:color="auto" w:fill="F2F2F2"/>
            <w:vAlign w:val="center"/>
          </w:tcPr>
          <w:p w:rsidR="00055BE8" w:rsidRPr="00120C49" w:rsidRDefault="00055BE8" w:rsidP="00ED6FB5">
            <w:pPr>
              <w:jc w:val="center"/>
              <w:rPr>
                <w:rFonts w:ascii="Tahoma" w:hAnsi="Tahoma" w:cs="Tahoma"/>
                <w:b/>
                <w:i/>
              </w:rPr>
            </w:pPr>
            <w:r w:rsidRPr="00120C49">
              <w:rPr>
                <w:rFonts w:ascii="Tahoma" w:hAnsi="Tahoma" w:cs="Tahoma"/>
                <w:b/>
                <w:i/>
              </w:rPr>
              <w:t>ΑΝΑΧΩΡΗΣΕΙΣ</w:t>
            </w:r>
          </w:p>
        </w:tc>
        <w:tc>
          <w:tcPr>
            <w:tcW w:w="1152" w:type="dxa"/>
            <w:tcBorders>
              <w:top w:val="single" w:sz="6" w:space="0" w:color="auto"/>
              <w:left w:val="single" w:sz="6" w:space="0" w:color="auto"/>
              <w:bottom w:val="single" w:sz="6" w:space="0" w:color="auto"/>
              <w:right w:val="single" w:sz="6" w:space="0" w:color="auto"/>
            </w:tcBorders>
            <w:shd w:val="clear" w:color="auto" w:fill="F2F2F2"/>
            <w:vAlign w:val="center"/>
          </w:tcPr>
          <w:p w:rsidR="00055BE8" w:rsidRPr="00055BE8" w:rsidRDefault="00055BE8" w:rsidP="00ED6FB5">
            <w:pPr>
              <w:jc w:val="center"/>
              <w:rPr>
                <w:rFonts w:ascii="Tahoma" w:hAnsi="Tahoma" w:cs="Tahoma"/>
                <w:b/>
                <w:i/>
                <w:lang w:val="en-US"/>
              </w:rPr>
            </w:pPr>
            <w:r w:rsidRPr="00055BE8">
              <w:rPr>
                <w:rFonts w:ascii="Tahoma" w:hAnsi="Tahoma" w:cs="Tahoma"/>
                <w:b/>
                <w:i/>
                <w:lang w:val="en-US"/>
              </w:rPr>
              <w:t>ΔΙΚΛΙΝΟ</w:t>
            </w:r>
          </w:p>
        </w:tc>
        <w:tc>
          <w:tcPr>
            <w:tcW w:w="1559" w:type="dxa"/>
            <w:tcBorders>
              <w:top w:val="single" w:sz="6" w:space="0" w:color="auto"/>
              <w:left w:val="single" w:sz="6" w:space="0" w:color="auto"/>
              <w:bottom w:val="single" w:sz="6" w:space="0" w:color="auto"/>
              <w:right w:val="single" w:sz="6" w:space="0" w:color="auto"/>
            </w:tcBorders>
            <w:shd w:val="clear" w:color="auto" w:fill="F2F2F2"/>
            <w:vAlign w:val="center"/>
          </w:tcPr>
          <w:p w:rsidR="00055BE8" w:rsidRPr="00055BE8" w:rsidRDefault="00055BE8" w:rsidP="00055BE8">
            <w:pPr>
              <w:jc w:val="center"/>
              <w:rPr>
                <w:rFonts w:ascii="Tahoma" w:hAnsi="Tahoma" w:cs="Tahoma"/>
                <w:b/>
                <w:i/>
                <w:lang w:val="en-US"/>
              </w:rPr>
            </w:pPr>
            <w:r w:rsidRPr="00055BE8">
              <w:rPr>
                <w:rFonts w:ascii="Tahoma" w:hAnsi="Tahoma" w:cs="Tahoma"/>
                <w:b/>
                <w:i/>
                <w:lang w:val="en-US"/>
              </w:rPr>
              <w:t>ΜΟΝΟΚΛΙΝΟ</w:t>
            </w:r>
          </w:p>
        </w:tc>
        <w:tc>
          <w:tcPr>
            <w:tcW w:w="1783" w:type="dxa"/>
            <w:tcBorders>
              <w:top w:val="single" w:sz="6" w:space="0" w:color="auto"/>
              <w:left w:val="single" w:sz="6" w:space="0" w:color="auto"/>
              <w:bottom w:val="single" w:sz="6" w:space="0" w:color="auto"/>
              <w:right w:val="single" w:sz="6" w:space="0" w:color="auto"/>
            </w:tcBorders>
            <w:shd w:val="clear" w:color="auto" w:fill="F2F2F2"/>
            <w:vAlign w:val="center"/>
          </w:tcPr>
          <w:p w:rsidR="00055BE8" w:rsidRPr="00055BE8" w:rsidRDefault="00055BE8" w:rsidP="00ED6FB5">
            <w:pPr>
              <w:jc w:val="center"/>
              <w:rPr>
                <w:rFonts w:ascii="Tahoma" w:hAnsi="Tahoma" w:cs="Tahoma"/>
                <w:b/>
                <w:i/>
                <w:lang w:val="en-US"/>
              </w:rPr>
            </w:pPr>
            <w:r w:rsidRPr="00055BE8">
              <w:rPr>
                <w:rFonts w:ascii="Tahoma" w:hAnsi="Tahoma" w:cs="Tahoma"/>
                <w:b/>
                <w:i/>
                <w:lang w:val="en-US"/>
              </w:rPr>
              <w:t>ΠΑΙΔΙΚΟ</w:t>
            </w:r>
          </w:p>
        </w:tc>
        <w:tc>
          <w:tcPr>
            <w:tcW w:w="1453" w:type="dxa"/>
            <w:tcBorders>
              <w:top w:val="single" w:sz="6" w:space="0" w:color="auto"/>
              <w:left w:val="single" w:sz="6" w:space="0" w:color="auto"/>
              <w:bottom w:val="single" w:sz="6" w:space="0" w:color="auto"/>
              <w:right w:val="single" w:sz="6" w:space="0" w:color="auto"/>
            </w:tcBorders>
            <w:shd w:val="clear" w:color="auto" w:fill="F2F2F2"/>
            <w:vAlign w:val="center"/>
          </w:tcPr>
          <w:p w:rsidR="00055BE8" w:rsidRPr="00120C49" w:rsidRDefault="00055BE8" w:rsidP="00ED6FB5">
            <w:pPr>
              <w:jc w:val="center"/>
              <w:rPr>
                <w:rFonts w:ascii="Tahoma" w:hAnsi="Tahoma" w:cs="Tahoma"/>
                <w:b/>
                <w:i/>
              </w:rPr>
            </w:pPr>
            <w:r w:rsidRPr="00120C49">
              <w:rPr>
                <w:rFonts w:ascii="Tahoma" w:hAnsi="Tahoma" w:cs="Tahoma"/>
                <w:b/>
                <w:i/>
              </w:rPr>
              <w:t>ΦΟΡΟΙ</w:t>
            </w:r>
          </w:p>
        </w:tc>
      </w:tr>
      <w:bookmarkEnd w:id="0"/>
      <w:tr w:rsidR="007D72B7" w:rsidRPr="00846E9A" w:rsidTr="0086020A">
        <w:trPr>
          <w:trHeight w:val="21"/>
        </w:trPr>
        <w:tc>
          <w:tcPr>
            <w:tcW w:w="2518" w:type="dxa"/>
            <w:shd w:val="clear" w:color="auto" w:fill="F2F2F2"/>
            <w:vAlign w:val="center"/>
          </w:tcPr>
          <w:p w:rsidR="00055BE8" w:rsidRPr="0086020A" w:rsidRDefault="00055BE8" w:rsidP="00055BE8">
            <w:pPr>
              <w:ind w:right="-107"/>
              <w:rPr>
                <w:rFonts w:ascii="Tahoma" w:hAnsi="Tahoma" w:cs="Tahoma"/>
                <w:b/>
                <w:i/>
                <w:sz w:val="8"/>
                <w:szCs w:val="8"/>
                <w:lang w:val="en-US"/>
              </w:rPr>
            </w:pPr>
          </w:p>
          <w:p w:rsidR="00055BE8" w:rsidRDefault="00055BE8" w:rsidP="00ED6FB5">
            <w:pPr>
              <w:jc w:val="center"/>
              <w:rPr>
                <w:rFonts w:ascii="Tahoma" w:hAnsi="Tahoma" w:cs="Tahoma"/>
                <w:b/>
                <w:i/>
                <w:lang w:val="es-ES"/>
              </w:rPr>
            </w:pPr>
            <w:r w:rsidRPr="00855881">
              <w:rPr>
                <w:rFonts w:ascii="Tahoma" w:hAnsi="Tahoma" w:cs="Tahoma"/>
                <w:b/>
                <w:i/>
              </w:rPr>
              <w:t>ΚΕΝΤΡΙΚ</w:t>
            </w:r>
            <w:r>
              <w:rPr>
                <w:rFonts w:ascii="Tahoma" w:hAnsi="Tahoma" w:cs="Tahoma"/>
                <w:b/>
                <w:i/>
              </w:rPr>
              <w:t>Α</w:t>
            </w:r>
            <w:r w:rsidRPr="00855881">
              <w:rPr>
                <w:rFonts w:ascii="Tahoma" w:hAnsi="Tahoma" w:cs="Tahoma"/>
                <w:b/>
                <w:i/>
                <w:lang w:val="es-ES"/>
              </w:rPr>
              <w:t xml:space="preserve"> </w:t>
            </w:r>
            <w:r w:rsidRPr="00855881">
              <w:rPr>
                <w:rFonts w:ascii="Tahoma" w:hAnsi="Tahoma" w:cs="Tahoma"/>
                <w:b/>
                <w:i/>
              </w:rPr>
              <w:t>ΞΕΝΟΔΟΧΕΙ</w:t>
            </w:r>
            <w:r>
              <w:rPr>
                <w:rFonts w:ascii="Tahoma" w:hAnsi="Tahoma" w:cs="Tahoma"/>
                <w:b/>
                <w:i/>
              </w:rPr>
              <w:t>Α</w:t>
            </w:r>
            <w:r w:rsidRPr="00855881">
              <w:rPr>
                <w:rFonts w:ascii="Tahoma" w:hAnsi="Tahoma" w:cs="Tahoma"/>
                <w:b/>
                <w:i/>
                <w:lang w:val="es-ES"/>
              </w:rPr>
              <w:t xml:space="preserve"> 4*</w:t>
            </w:r>
          </w:p>
          <w:p w:rsidR="00055BE8" w:rsidRDefault="00055BE8" w:rsidP="00ED6FB5">
            <w:pPr>
              <w:jc w:val="center"/>
              <w:rPr>
                <w:rFonts w:ascii="Tahoma" w:hAnsi="Tahoma" w:cs="Tahoma"/>
                <w:b/>
                <w:i/>
                <w:color w:val="FF0000"/>
                <w:lang w:val="es-ES"/>
              </w:rPr>
            </w:pPr>
            <w:r>
              <w:rPr>
                <w:rFonts w:ascii="Tahoma" w:hAnsi="Tahoma" w:cs="Tahoma"/>
                <w:b/>
                <w:i/>
                <w:color w:val="FF0000"/>
                <w:lang w:val="es-ES"/>
              </w:rPr>
              <w:t xml:space="preserve">HOTELS </w:t>
            </w:r>
          </w:p>
          <w:p w:rsidR="00055BE8" w:rsidRPr="007E731A" w:rsidRDefault="00055BE8" w:rsidP="00ED6FB5">
            <w:pPr>
              <w:jc w:val="center"/>
              <w:rPr>
                <w:rFonts w:ascii="Tahoma" w:hAnsi="Tahoma" w:cs="Tahoma"/>
                <w:b/>
                <w:i/>
                <w:color w:val="FF0000"/>
                <w:lang w:val="es-ES"/>
              </w:rPr>
            </w:pPr>
            <w:r>
              <w:rPr>
                <w:rFonts w:ascii="Tahoma" w:hAnsi="Tahoma" w:cs="Tahoma"/>
                <w:b/>
                <w:i/>
                <w:color w:val="FF0000"/>
                <w:lang w:val="es-ES"/>
              </w:rPr>
              <w:t xml:space="preserve">GRAN VERSALLES / MAYORAZGO / NOVOTEL MADRID CENTER </w:t>
            </w:r>
          </w:p>
        </w:tc>
        <w:tc>
          <w:tcPr>
            <w:tcW w:w="601" w:type="dxa"/>
            <w:shd w:val="clear" w:color="auto" w:fill="F2F2F2"/>
            <w:vAlign w:val="center"/>
          </w:tcPr>
          <w:p w:rsidR="00055BE8" w:rsidRDefault="00055BE8" w:rsidP="0086020A">
            <w:pP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5</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5</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4</w:t>
            </w:r>
          </w:p>
          <w:p w:rsidR="00055BE8" w:rsidRDefault="00055BE8" w:rsidP="00ED6FB5">
            <w:pPr>
              <w:jc w:val="center"/>
              <w:rPr>
                <w:rFonts w:ascii="Tahoma" w:hAnsi="Tahoma" w:cs="Tahoma"/>
                <w:b/>
                <w:i/>
                <w:lang w:val="en-US"/>
              </w:rPr>
            </w:pPr>
          </w:p>
          <w:p w:rsidR="00055BE8" w:rsidRPr="00EC527D" w:rsidRDefault="00055BE8" w:rsidP="00ED6FB5">
            <w:pPr>
              <w:jc w:val="center"/>
              <w:rPr>
                <w:rFonts w:ascii="Tahoma" w:hAnsi="Tahoma" w:cs="Tahoma"/>
                <w:b/>
                <w:i/>
                <w:lang w:val="en-US"/>
              </w:rPr>
            </w:pPr>
            <w:r>
              <w:rPr>
                <w:rFonts w:ascii="Tahoma" w:hAnsi="Tahoma" w:cs="Tahoma"/>
                <w:b/>
                <w:i/>
                <w:lang w:val="en-US"/>
              </w:rPr>
              <w:t>5</w:t>
            </w:r>
          </w:p>
        </w:tc>
        <w:tc>
          <w:tcPr>
            <w:tcW w:w="1683" w:type="dxa"/>
            <w:shd w:val="clear" w:color="auto" w:fill="F2F2F2"/>
            <w:vAlign w:val="center"/>
          </w:tcPr>
          <w:p w:rsidR="00055BE8" w:rsidRDefault="00055BE8" w:rsidP="0086020A">
            <w:pPr>
              <w:jc w:val="center"/>
              <w:rPr>
                <w:rFonts w:ascii="Tahoma" w:hAnsi="Tahoma" w:cs="Tahoma"/>
                <w:b/>
                <w:i/>
                <w:lang w:val="en-US"/>
              </w:rPr>
            </w:pPr>
            <w:r>
              <w:rPr>
                <w:rFonts w:ascii="Tahoma" w:hAnsi="Tahoma" w:cs="Tahoma"/>
                <w:b/>
                <w:i/>
              </w:rPr>
              <w:t>21/03</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09/04, 15/04</w:t>
            </w:r>
          </w:p>
          <w:p w:rsidR="00055BE8" w:rsidRDefault="00055BE8" w:rsidP="00ED6FB5">
            <w:pPr>
              <w:jc w:val="center"/>
              <w:rPr>
                <w:rFonts w:ascii="Tahoma" w:hAnsi="Tahoma" w:cs="Tahoma"/>
                <w:b/>
                <w:i/>
                <w:lang w:val="en-US"/>
              </w:rPr>
            </w:pPr>
          </w:p>
          <w:p w:rsidR="00055BE8" w:rsidRPr="00EC527D" w:rsidRDefault="00055BE8" w:rsidP="00ED6FB5">
            <w:pPr>
              <w:jc w:val="center"/>
              <w:rPr>
                <w:rFonts w:ascii="Tahoma" w:hAnsi="Tahoma" w:cs="Tahoma"/>
                <w:b/>
                <w:i/>
                <w:lang w:val="en-US"/>
              </w:rPr>
            </w:pPr>
            <w:r>
              <w:rPr>
                <w:rFonts w:ascii="Tahoma" w:hAnsi="Tahoma" w:cs="Tahoma"/>
                <w:b/>
                <w:i/>
                <w:lang w:val="en-US"/>
              </w:rPr>
              <w:t>30/04</w:t>
            </w:r>
          </w:p>
          <w:p w:rsidR="00055BE8" w:rsidRDefault="00055BE8" w:rsidP="00ED6FB5">
            <w:pPr>
              <w:jc w:val="center"/>
              <w:rPr>
                <w:rFonts w:ascii="Tahoma" w:hAnsi="Tahoma" w:cs="Tahoma"/>
                <w:b/>
                <w:i/>
              </w:rPr>
            </w:pPr>
          </w:p>
          <w:p w:rsidR="00055BE8" w:rsidRPr="00D055DA" w:rsidRDefault="00055BE8" w:rsidP="00ED6FB5">
            <w:pPr>
              <w:jc w:val="center"/>
              <w:rPr>
                <w:rFonts w:ascii="Tahoma" w:hAnsi="Tahoma" w:cs="Tahoma"/>
                <w:b/>
                <w:i/>
              </w:rPr>
            </w:pPr>
            <w:r>
              <w:rPr>
                <w:rFonts w:ascii="Tahoma" w:hAnsi="Tahoma" w:cs="Tahoma"/>
                <w:b/>
                <w:i/>
              </w:rPr>
              <w:t>28/05</w:t>
            </w:r>
          </w:p>
        </w:tc>
        <w:tc>
          <w:tcPr>
            <w:tcW w:w="1152" w:type="dxa"/>
            <w:shd w:val="clear" w:color="auto" w:fill="F2F2F2"/>
            <w:vAlign w:val="center"/>
          </w:tcPr>
          <w:p w:rsidR="00055BE8" w:rsidRDefault="0086020A" w:rsidP="0086020A">
            <w:pPr>
              <w:rPr>
                <w:rFonts w:ascii="Tahoma" w:hAnsi="Tahoma" w:cs="Tahoma"/>
                <w:b/>
                <w:i/>
                <w:lang w:val="en-US"/>
              </w:rPr>
            </w:pPr>
            <w:r>
              <w:rPr>
                <w:rFonts w:ascii="Tahoma" w:hAnsi="Tahoma" w:cs="Tahoma"/>
                <w:b/>
                <w:i/>
                <w:lang w:val="en-US"/>
              </w:rPr>
              <w:t xml:space="preserve"> 7</w:t>
            </w:r>
            <w:r w:rsidR="00055BE8">
              <w:rPr>
                <w:rFonts w:ascii="Tahoma" w:hAnsi="Tahoma" w:cs="Tahoma"/>
                <w:b/>
                <w:i/>
                <w:lang w:val="en-US"/>
              </w:rPr>
              <w:t>95,00€</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895,00€</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825,00€</w:t>
            </w:r>
          </w:p>
          <w:p w:rsidR="00055BE8" w:rsidRDefault="00055BE8" w:rsidP="00ED6FB5">
            <w:pPr>
              <w:jc w:val="center"/>
              <w:rPr>
                <w:rFonts w:ascii="Tahoma" w:hAnsi="Tahoma" w:cs="Tahoma"/>
                <w:b/>
                <w:i/>
                <w:lang w:val="en-US"/>
              </w:rPr>
            </w:pPr>
          </w:p>
          <w:p w:rsidR="00055BE8" w:rsidRPr="00EC527D" w:rsidRDefault="00055BE8" w:rsidP="00ED6FB5">
            <w:pPr>
              <w:jc w:val="center"/>
              <w:rPr>
                <w:rFonts w:ascii="Tahoma" w:hAnsi="Tahoma" w:cs="Tahoma"/>
                <w:b/>
                <w:i/>
                <w:lang w:val="en-US"/>
              </w:rPr>
            </w:pPr>
            <w:r>
              <w:rPr>
                <w:rFonts w:ascii="Tahoma" w:hAnsi="Tahoma" w:cs="Tahoma"/>
                <w:b/>
                <w:i/>
                <w:lang w:val="en-US"/>
              </w:rPr>
              <w:t>945,00€</w:t>
            </w:r>
          </w:p>
        </w:tc>
        <w:tc>
          <w:tcPr>
            <w:tcW w:w="1559" w:type="dxa"/>
            <w:shd w:val="clear" w:color="auto" w:fill="F2F2F2"/>
            <w:vAlign w:val="center"/>
          </w:tcPr>
          <w:p w:rsidR="00055BE8" w:rsidRDefault="00055BE8" w:rsidP="0086020A">
            <w:pPr>
              <w:jc w:val="center"/>
              <w:rPr>
                <w:rFonts w:ascii="Tahoma" w:hAnsi="Tahoma" w:cs="Tahoma"/>
                <w:b/>
                <w:i/>
                <w:lang w:val="en-US"/>
              </w:rPr>
            </w:pPr>
            <w:r>
              <w:rPr>
                <w:rFonts w:ascii="Tahoma" w:hAnsi="Tahoma" w:cs="Tahoma"/>
                <w:b/>
                <w:i/>
                <w:lang w:val="en-US"/>
              </w:rPr>
              <w:t>1045,00€</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1245,00€</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1125,00€</w:t>
            </w:r>
          </w:p>
          <w:p w:rsidR="00055BE8" w:rsidRDefault="00055BE8" w:rsidP="00ED6FB5">
            <w:pPr>
              <w:jc w:val="center"/>
              <w:rPr>
                <w:rFonts w:ascii="Tahoma" w:hAnsi="Tahoma" w:cs="Tahoma"/>
                <w:b/>
                <w:i/>
                <w:lang w:val="en-US"/>
              </w:rPr>
            </w:pPr>
          </w:p>
          <w:p w:rsidR="00055BE8" w:rsidRPr="00C37C7B" w:rsidRDefault="00055BE8" w:rsidP="00ED6FB5">
            <w:pPr>
              <w:jc w:val="center"/>
              <w:rPr>
                <w:rFonts w:ascii="Tahoma" w:hAnsi="Tahoma" w:cs="Tahoma"/>
                <w:b/>
                <w:i/>
              </w:rPr>
            </w:pPr>
            <w:r>
              <w:rPr>
                <w:rFonts w:ascii="Tahoma" w:hAnsi="Tahoma" w:cs="Tahoma"/>
                <w:b/>
                <w:i/>
                <w:lang w:val="en-US"/>
              </w:rPr>
              <w:t>1345,00€</w:t>
            </w:r>
          </w:p>
        </w:tc>
        <w:tc>
          <w:tcPr>
            <w:tcW w:w="1783" w:type="dxa"/>
            <w:shd w:val="clear" w:color="auto" w:fill="F2F2F2"/>
            <w:vAlign w:val="center"/>
          </w:tcPr>
          <w:p w:rsidR="00055BE8" w:rsidRDefault="00055BE8" w:rsidP="0086020A">
            <w:pPr>
              <w:jc w:val="center"/>
              <w:rPr>
                <w:rFonts w:ascii="Tahoma" w:hAnsi="Tahoma" w:cs="Tahoma"/>
                <w:b/>
                <w:i/>
                <w:lang w:val="en-US"/>
              </w:rPr>
            </w:pPr>
            <w:r>
              <w:rPr>
                <w:rFonts w:ascii="Tahoma" w:hAnsi="Tahoma" w:cs="Tahoma"/>
                <w:b/>
                <w:i/>
                <w:lang w:val="en-US"/>
              </w:rPr>
              <w:t>745,00€</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845,00€</w:t>
            </w:r>
          </w:p>
          <w:p w:rsidR="00055BE8" w:rsidRDefault="00055BE8" w:rsidP="00ED6FB5">
            <w:pPr>
              <w:jc w:val="center"/>
              <w:rPr>
                <w:rFonts w:ascii="Tahoma" w:hAnsi="Tahoma" w:cs="Tahoma"/>
                <w:b/>
                <w:i/>
                <w:lang w:val="en-US"/>
              </w:rPr>
            </w:pPr>
          </w:p>
          <w:p w:rsidR="00055BE8" w:rsidRDefault="00055BE8" w:rsidP="00ED6FB5">
            <w:pPr>
              <w:jc w:val="center"/>
              <w:rPr>
                <w:rFonts w:ascii="Tahoma" w:hAnsi="Tahoma" w:cs="Tahoma"/>
                <w:b/>
                <w:i/>
                <w:lang w:val="en-US"/>
              </w:rPr>
            </w:pPr>
            <w:r>
              <w:rPr>
                <w:rFonts w:ascii="Tahoma" w:hAnsi="Tahoma" w:cs="Tahoma"/>
                <w:b/>
                <w:i/>
                <w:lang w:val="en-US"/>
              </w:rPr>
              <w:t>775,00€</w:t>
            </w:r>
          </w:p>
          <w:p w:rsidR="00055BE8" w:rsidRDefault="00055BE8" w:rsidP="00ED6FB5">
            <w:pPr>
              <w:jc w:val="center"/>
              <w:rPr>
                <w:rFonts w:ascii="Tahoma" w:hAnsi="Tahoma" w:cs="Tahoma"/>
                <w:b/>
                <w:i/>
                <w:lang w:val="en-US"/>
              </w:rPr>
            </w:pPr>
          </w:p>
          <w:p w:rsidR="00055BE8" w:rsidRPr="009B6247" w:rsidRDefault="00055BE8" w:rsidP="00ED6FB5">
            <w:pPr>
              <w:jc w:val="center"/>
              <w:rPr>
                <w:rFonts w:ascii="Tahoma" w:hAnsi="Tahoma" w:cs="Tahoma"/>
                <w:b/>
                <w:i/>
              </w:rPr>
            </w:pPr>
            <w:r>
              <w:rPr>
                <w:rFonts w:ascii="Tahoma" w:hAnsi="Tahoma" w:cs="Tahoma"/>
                <w:b/>
                <w:i/>
                <w:lang w:val="en-US"/>
              </w:rPr>
              <w:t>895,00€</w:t>
            </w:r>
          </w:p>
        </w:tc>
        <w:tc>
          <w:tcPr>
            <w:tcW w:w="1453" w:type="dxa"/>
            <w:shd w:val="clear" w:color="auto" w:fill="F2F2F2"/>
            <w:vAlign w:val="center"/>
          </w:tcPr>
          <w:p w:rsidR="00055BE8" w:rsidRDefault="00055BE8" w:rsidP="00ED6FB5">
            <w:pPr>
              <w:jc w:val="center"/>
              <w:rPr>
                <w:rFonts w:ascii="Tahoma" w:hAnsi="Tahoma" w:cs="Tahoma"/>
                <w:b/>
                <w:i/>
              </w:rPr>
            </w:pPr>
          </w:p>
          <w:p w:rsidR="00055BE8" w:rsidRDefault="00055BE8" w:rsidP="00ED6FB5">
            <w:pPr>
              <w:ind w:right="33"/>
              <w:jc w:val="center"/>
              <w:rPr>
                <w:rFonts w:ascii="Tahoma" w:hAnsi="Tahoma" w:cs="Tahoma"/>
                <w:b/>
                <w:i/>
                <w:lang w:val="en-US"/>
              </w:rPr>
            </w:pPr>
            <w:r w:rsidRPr="007D0EDA">
              <w:rPr>
                <w:rFonts w:ascii="Tahoma" w:hAnsi="Tahoma" w:cs="Tahoma"/>
                <w:b/>
                <w:i/>
                <w:lang w:val="en-US"/>
              </w:rPr>
              <w:t>145€</w:t>
            </w:r>
          </w:p>
          <w:p w:rsidR="00055BE8" w:rsidRPr="00DB789C" w:rsidRDefault="00055BE8" w:rsidP="00ED6FB5">
            <w:pPr>
              <w:ind w:right="33"/>
              <w:jc w:val="center"/>
              <w:rPr>
                <w:rFonts w:ascii="Tahoma" w:hAnsi="Tahoma" w:cs="Tahoma"/>
                <w:b/>
                <w:i/>
              </w:rPr>
            </w:pPr>
            <w:r>
              <w:rPr>
                <w:rFonts w:ascii="Tahoma" w:hAnsi="Tahoma" w:cs="Tahoma"/>
                <w:b/>
                <w:i/>
                <w:lang w:val="en-US"/>
              </w:rPr>
              <w:t>AEGEAN</w:t>
            </w:r>
          </w:p>
          <w:p w:rsidR="00055BE8" w:rsidRPr="00EC527D" w:rsidRDefault="00055BE8" w:rsidP="00ED6FB5">
            <w:pPr>
              <w:ind w:right="33"/>
              <w:jc w:val="center"/>
              <w:rPr>
                <w:rFonts w:ascii="Tahoma" w:hAnsi="Tahoma" w:cs="Tahoma"/>
                <w:b/>
                <w:i/>
                <w:lang w:val="en-US"/>
              </w:rPr>
            </w:pPr>
            <w:r>
              <w:rPr>
                <w:rFonts w:ascii="Tahoma" w:hAnsi="Tahoma" w:cs="Tahoma"/>
                <w:b/>
                <w:i/>
                <w:lang w:val="en-US"/>
              </w:rPr>
              <w:t>&amp;</w:t>
            </w:r>
          </w:p>
          <w:p w:rsidR="00055BE8" w:rsidRPr="009B6247" w:rsidRDefault="00055BE8" w:rsidP="00ED6FB5">
            <w:pPr>
              <w:jc w:val="center"/>
              <w:rPr>
                <w:rFonts w:ascii="Tahoma" w:hAnsi="Tahoma" w:cs="Tahoma"/>
                <w:b/>
                <w:i/>
              </w:rPr>
            </w:pPr>
            <w:r>
              <w:rPr>
                <w:rFonts w:ascii="Tahoma" w:hAnsi="Tahoma" w:cs="Tahoma"/>
                <w:b/>
                <w:i/>
                <w:lang w:val="en-US"/>
              </w:rPr>
              <w:t>SKY EXPRESS</w:t>
            </w:r>
          </w:p>
        </w:tc>
      </w:tr>
    </w:tbl>
    <w:p w:rsidR="00055BE8" w:rsidRDefault="00055BE8" w:rsidP="00055BE8">
      <w:pPr>
        <w:jc w:val="both"/>
        <w:rPr>
          <w:rFonts w:ascii="Tahoma" w:hAnsi="Tahoma" w:cs="Tahoma"/>
          <w:color w:val="212529"/>
          <w:shd w:val="clear" w:color="auto" w:fill="FFFFFF"/>
        </w:rPr>
      </w:pPr>
    </w:p>
    <w:p w:rsidR="00055BE8" w:rsidRPr="00055BE8" w:rsidRDefault="00055BE8" w:rsidP="00055BE8">
      <w:pPr>
        <w:jc w:val="both"/>
        <w:rPr>
          <w:rFonts w:ascii="Tahoma" w:hAnsi="Tahoma" w:cs="Tahoma"/>
          <w:color w:val="212529"/>
          <w:shd w:val="clear" w:color="auto" w:fill="FFFFFF"/>
        </w:rPr>
      </w:pPr>
    </w:p>
    <w:p w:rsidR="00055BE8" w:rsidRPr="00526203" w:rsidRDefault="00055BE8" w:rsidP="00055BE8">
      <w:pPr>
        <w:rPr>
          <w:rFonts w:ascii="Calibri" w:hAnsi="Calibri" w:cs="Arial"/>
          <w:b/>
          <w:bCs/>
          <w:color w:val="212529"/>
          <w:shd w:val="clear" w:color="auto" w:fill="FFFFFF"/>
        </w:rPr>
      </w:pPr>
    </w:p>
    <w:p w:rsidR="00055BE8" w:rsidRDefault="00055BE8" w:rsidP="00055BE8">
      <w:pPr>
        <w:rPr>
          <w:rFonts w:ascii="Arial" w:hAnsi="Arial" w:cs="Arial"/>
          <w:b/>
        </w:rPr>
      </w:pPr>
      <w:r w:rsidRPr="00EE2CBA">
        <w:rPr>
          <w:rFonts w:ascii="Arial" w:hAnsi="Arial" w:cs="Arial"/>
          <w:b/>
        </w:rPr>
        <w:t>ΠΕΡΙΛΑΜΒΑΝΟΝΤΑΙ:</w:t>
      </w:r>
    </w:p>
    <w:p w:rsidR="00055BE8" w:rsidRPr="00EE2CBA" w:rsidRDefault="00055BE8" w:rsidP="00055BE8">
      <w:pPr>
        <w:rPr>
          <w:rFonts w:ascii="Arial" w:hAnsi="Arial" w:cs="Arial"/>
          <w:b/>
        </w:rPr>
      </w:pPr>
    </w:p>
    <w:p w:rsidR="00055BE8" w:rsidRPr="00055BE8" w:rsidRDefault="00055BE8" w:rsidP="00055BE8">
      <w:pPr>
        <w:widowControl w:val="0"/>
        <w:numPr>
          <w:ilvl w:val="0"/>
          <w:numId w:val="8"/>
        </w:numPr>
        <w:suppressAutoHyphens/>
        <w:rPr>
          <w:rFonts w:ascii="Arial" w:hAnsi="Arial" w:cs="Arial"/>
          <w:sz w:val="21"/>
          <w:szCs w:val="21"/>
        </w:rPr>
      </w:pPr>
      <w:r w:rsidRPr="00EE2CBA">
        <w:rPr>
          <w:rFonts w:ascii="Arial" w:hAnsi="Arial" w:cs="Arial"/>
          <w:sz w:val="21"/>
          <w:szCs w:val="21"/>
        </w:rPr>
        <w:t xml:space="preserve">Αεροπορικά εισιτήρια οικονομικής θέσης ΑΘΗΝΑ-ΜΑΔΡΙΤΗ-ΑΘΗΝΑ  </w:t>
      </w:r>
    </w:p>
    <w:p w:rsidR="00055BE8" w:rsidRPr="00055BE8" w:rsidRDefault="00055BE8" w:rsidP="00055BE8">
      <w:pPr>
        <w:widowControl w:val="0"/>
        <w:numPr>
          <w:ilvl w:val="0"/>
          <w:numId w:val="8"/>
        </w:numPr>
        <w:suppressAutoHyphens/>
        <w:rPr>
          <w:rFonts w:ascii="Arial" w:hAnsi="Arial" w:cs="Arial"/>
          <w:sz w:val="21"/>
          <w:szCs w:val="21"/>
        </w:rPr>
      </w:pPr>
      <w:r w:rsidRPr="00EE2CBA">
        <w:rPr>
          <w:rFonts w:ascii="Arial" w:hAnsi="Arial" w:cs="Arial"/>
          <w:sz w:val="21"/>
          <w:szCs w:val="21"/>
        </w:rPr>
        <w:t>Διαμονή σε επιλεγμένο ξενοδοχείο 4 αστέρων</w:t>
      </w:r>
    </w:p>
    <w:p w:rsidR="00055BE8" w:rsidRPr="00055BE8" w:rsidRDefault="00055BE8" w:rsidP="00055BE8">
      <w:pPr>
        <w:widowControl w:val="0"/>
        <w:numPr>
          <w:ilvl w:val="0"/>
          <w:numId w:val="8"/>
        </w:numPr>
        <w:suppressAutoHyphens/>
        <w:rPr>
          <w:rFonts w:ascii="Arial" w:hAnsi="Arial" w:cs="Arial"/>
          <w:sz w:val="21"/>
          <w:szCs w:val="21"/>
        </w:rPr>
      </w:pPr>
      <w:r w:rsidRPr="00EE2CBA">
        <w:rPr>
          <w:rFonts w:ascii="Arial" w:hAnsi="Arial" w:cs="Arial"/>
          <w:sz w:val="21"/>
          <w:szCs w:val="21"/>
        </w:rPr>
        <w:t>Πρωινό μπουφέ καθημερινά • Μεταφορές από / προς αεροδρόμιο και ξενοδοχείο Μαδρίτης</w:t>
      </w:r>
    </w:p>
    <w:p w:rsidR="00055BE8" w:rsidRPr="00055BE8" w:rsidRDefault="00055BE8" w:rsidP="00055BE8">
      <w:pPr>
        <w:widowControl w:val="0"/>
        <w:numPr>
          <w:ilvl w:val="0"/>
          <w:numId w:val="8"/>
        </w:numPr>
        <w:suppressAutoHyphens/>
        <w:rPr>
          <w:rFonts w:ascii="Arial" w:hAnsi="Arial" w:cs="Arial"/>
          <w:sz w:val="21"/>
          <w:szCs w:val="21"/>
        </w:rPr>
      </w:pPr>
      <w:r w:rsidRPr="00EE2CBA">
        <w:rPr>
          <w:rFonts w:ascii="Arial" w:hAnsi="Arial" w:cs="Arial"/>
          <w:sz w:val="21"/>
          <w:szCs w:val="21"/>
        </w:rPr>
        <w:t>Ξεναγήσεις σύμφωνα με το πρόγραμμα</w:t>
      </w:r>
    </w:p>
    <w:p w:rsidR="00055BE8" w:rsidRPr="00055BE8" w:rsidRDefault="00055BE8" w:rsidP="00055BE8">
      <w:pPr>
        <w:widowControl w:val="0"/>
        <w:numPr>
          <w:ilvl w:val="0"/>
          <w:numId w:val="8"/>
        </w:numPr>
        <w:suppressAutoHyphens/>
        <w:rPr>
          <w:rFonts w:ascii="Arial" w:hAnsi="Arial" w:cs="Arial"/>
          <w:sz w:val="21"/>
          <w:szCs w:val="21"/>
        </w:rPr>
      </w:pPr>
      <w:r w:rsidRPr="00EE2CBA">
        <w:rPr>
          <w:rFonts w:ascii="Arial" w:hAnsi="Arial" w:cs="Arial"/>
          <w:sz w:val="21"/>
          <w:szCs w:val="21"/>
        </w:rPr>
        <w:t xml:space="preserve">Ενημερωτικά έντυπα / χάρτες • Αρχηγός / συνοδός του γραφείου μας </w:t>
      </w:r>
    </w:p>
    <w:p w:rsidR="00055BE8" w:rsidRPr="00055BE8" w:rsidRDefault="00055BE8" w:rsidP="00055BE8">
      <w:pPr>
        <w:widowControl w:val="0"/>
        <w:numPr>
          <w:ilvl w:val="0"/>
          <w:numId w:val="8"/>
        </w:numPr>
        <w:suppressAutoHyphens/>
        <w:rPr>
          <w:rFonts w:ascii="Arial" w:hAnsi="Arial" w:cs="Arial"/>
          <w:sz w:val="21"/>
          <w:szCs w:val="21"/>
        </w:rPr>
      </w:pPr>
      <w:r w:rsidRPr="00EE2CBA">
        <w:rPr>
          <w:rFonts w:ascii="Arial" w:hAnsi="Arial" w:cs="Arial"/>
          <w:sz w:val="21"/>
          <w:szCs w:val="21"/>
        </w:rPr>
        <w:t>Φ.Π.Α.</w:t>
      </w:r>
    </w:p>
    <w:p w:rsidR="00055BE8" w:rsidRPr="00055BE8" w:rsidRDefault="00055BE8" w:rsidP="00055BE8">
      <w:pPr>
        <w:widowControl w:val="0"/>
        <w:numPr>
          <w:ilvl w:val="0"/>
          <w:numId w:val="8"/>
        </w:numPr>
        <w:suppressAutoHyphens/>
        <w:rPr>
          <w:rFonts w:ascii="Arial" w:hAnsi="Arial" w:cs="Arial"/>
          <w:sz w:val="21"/>
          <w:szCs w:val="21"/>
        </w:rPr>
      </w:pPr>
      <w:r w:rsidRPr="00EE2CBA">
        <w:rPr>
          <w:rFonts w:ascii="Arial" w:hAnsi="Arial" w:cs="Arial"/>
          <w:sz w:val="21"/>
          <w:szCs w:val="21"/>
        </w:rPr>
        <w:t>Ασφάλεια ταξιδιού (αστικής ευθύνης)</w:t>
      </w:r>
    </w:p>
    <w:p w:rsidR="00055BE8" w:rsidRPr="00383040" w:rsidRDefault="00055BE8" w:rsidP="00055BE8">
      <w:pPr>
        <w:widowControl w:val="0"/>
        <w:numPr>
          <w:ilvl w:val="0"/>
          <w:numId w:val="9"/>
        </w:numPr>
        <w:tabs>
          <w:tab w:val="clear" w:pos="432"/>
          <w:tab w:val="num" w:pos="720"/>
        </w:tabs>
        <w:suppressAutoHyphens/>
        <w:autoSpaceDE w:val="0"/>
        <w:ind w:left="720" w:hanging="360"/>
        <w:jc w:val="both"/>
        <w:rPr>
          <w:rFonts w:ascii="Arial" w:eastAsia="OfficinaSansITCHel-Book" w:hAnsi="Arial" w:cs="Arial"/>
          <w:color w:val="58595B"/>
          <w:kern w:val="2"/>
        </w:rPr>
      </w:pPr>
      <w:r>
        <w:rPr>
          <w:rFonts w:ascii="Arial" w:eastAsia="OfficinaSansITCHel-Book" w:hAnsi="Arial" w:cs="Arial"/>
          <w:color w:val="58595B"/>
          <w:kern w:val="2"/>
        </w:rPr>
        <w:t xml:space="preserve">-    </w:t>
      </w:r>
      <w:r w:rsidRPr="00383040">
        <w:rPr>
          <w:rFonts w:ascii="Arial" w:eastAsia="OfficinaSansITCHel-Book" w:hAnsi="Arial" w:cs="Arial"/>
          <w:color w:val="58595B"/>
          <w:kern w:val="2"/>
        </w:rPr>
        <w:t xml:space="preserve">Ειδική ασφάλεια </w:t>
      </w:r>
      <w:r w:rsidRPr="00383040">
        <w:rPr>
          <w:rFonts w:ascii="Arial" w:eastAsia="OfficinaSansITCHel-Book" w:hAnsi="Arial" w:cs="Arial"/>
          <w:color w:val="58595B"/>
          <w:kern w:val="2"/>
          <w:lang w:val="en-US"/>
        </w:rPr>
        <w:t>COVID-19</w:t>
      </w:r>
    </w:p>
    <w:p w:rsidR="00055BE8" w:rsidRDefault="00055BE8" w:rsidP="00055BE8">
      <w:pPr>
        <w:rPr>
          <w:rFonts w:ascii="Arial" w:hAnsi="Arial" w:cs="Arial"/>
          <w:sz w:val="21"/>
          <w:szCs w:val="21"/>
          <w:lang w:val="en-US"/>
        </w:rPr>
      </w:pPr>
    </w:p>
    <w:p w:rsidR="00055BE8" w:rsidRPr="00EE2CBA" w:rsidRDefault="00055BE8" w:rsidP="00055BE8">
      <w:pPr>
        <w:rPr>
          <w:rFonts w:ascii="Arial" w:hAnsi="Arial" w:cs="Arial"/>
          <w:sz w:val="21"/>
          <w:szCs w:val="21"/>
          <w:lang w:val="en-US"/>
        </w:rPr>
      </w:pPr>
    </w:p>
    <w:p w:rsidR="00055BE8" w:rsidRDefault="00055BE8" w:rsidP="00055BE8">
      <w:pPr>
        <w:rPr>
          <w:rFonts w:ascii="Arial" w:hAnsi="Arial" w:cs="Arial"/>
          <w:b/>
        </w:rPr>
      </w:pPr>
      <w:r w:rsidRPr="00EE2CBA">
        <w:rPr>
          <w:rFonts w:ascii="Arial" w:hAnsi="Arial" w:cs="Arial"/>
          <w:b/>
        </w:rPr>
        <w:t>ΔΕΝ ΠΕΡΙΛΑΜΒΑΝΟΝΤΑΙ:</w:t>
      </w:r>
    </w:p>
    <w:p w:rsidR="00055BE8" w:rsidRPr="00EE2CBA" w:rsidRDefault="00055BE8" w:rsidP="00055BE8">
      <w:pPr>
        <w:rPr>
          <w:rFonts w:ascii="Arial" w:hAnsi="Arial" w:cs="Arial"/>
          <w:b/>
        </w:rPr>
      </w:pPr>
    </w:p>
    <w:p w:rsidR="00055BE8" w:rsidRPr="006223DA" w:rsidRDefault="00055BE8" w:rsidP="00055BE8">
      <w:pPr>
        <w:widowControl w:val="0"/>
        <w:numPr>
          <w:ilvl w:val="0"/>
          <w:numId w:val="8"/>
        </w:numPr>
        <w:suppressAutoHyphens/>
        <w:autoSpaceDE w:val="0"/>
        <w:rPr>
          <w:rFonts w:ascii="Arial" w:eastAsia="PFTransport" w:hAnsi="Arial" w:cs="PFTransport"/>
          <w:b/>
          <w:sz w:val="21"/>
          <w:szCs w:val="21"/>
          <w:u w:val="single"/>
          <w:lang w:bidi="en-US"/>
        </w:rPr>
      </w:pPr>
      <w:r>
        <w:rPr>
          <w:rFonts w:ascii="Arial" w:eastAsia="PFTransport" w:hAnsi="Arial" w:cs="PFTransport"/>
          <w:sz w:val="21"/>
          <w:szCs w:val="21"/>
          <w:lang w:bidi="en-US"/>
        </w:rPr>
        <w:t>Είσοδοι σε</w:t>
      </w:r>
      <w:r w:rsidRPr="00973428">
        <w:rPr>
          <w:rFonts w:ascii="Arial" w:eastAsia="PFTransport" w:hAnsi="Arial" w:cs="PFTransport"/>
          <w:sz w:val="21"/>
          <w:szCs w:val="21"/>
          <w:lang w:bidi="en-US"/>
        </w:rPr>
        <w:t xml:space="preserve"> μουσεία /</w:t>
      </w:r>
      <w:r>
        <w:rPr>
          <w:rFonts w:ascii="Arial" w:eastAsia="PFTransport" w:hAnsi="Arial" w:cs="PFTransport"/>
          <w:sz w:val="21"/>
          <w:szCs w:val="21"/>
          <w:lang w:bidi="en-US"/>
        </w:rPr>
        <w:t xml:space="preserve"> μνημεία, αρχαιολογικούς χώρους, πάρκα θεαμάτων, ακουστικά (whispers), εισιτήρια άλλων μέσων ( συγκοινωνίας ή αναψυχής), </w:t>
      </w:r>
      <w:r>
        <w:rPr>
          <w:rFonts w:ascii="Arial" w:eastAsia="PFTransport" w:hAnsi="Arial" w:cs="PFTransport"/>
          <w:sz w:val="21"/>
          <w:szCs w:val="21"/>
          <w:lang w:val="en-US" w:bidi="en-US"/>
        </w:rPr>
        <w:t>extra</w:t>
      </w:r>
      <w:r w:rsidRPr="006223DA">
        <w:rPr>
          <w:rFonts w:ascii="Arial" w:eastAsia="PFTransport" w:hAnsi="Arial" w:cs="PFTransport"/>
          <w:sz w:val="21"/>
          <w:szCs w:val="21"/>
          <w:lang w:bidi="en-US"/>
        </w:rPr>
        <w:t xml:space="preserve"> περιηγ</w:t>
      </w:r>
      <w:r>
        <w:rPr>
          <w:rFonts w:ascii="Arial" w:eastAsia="PFTransport" w:hAnsi="Arial" w:cs="PFTransport"/>
          <w:sz w:val="21"/>
          <w:szCs w:val="21"/>
          <w:lang w:bidi="en-US"/>
        </w:rPr>
        <w:t>ήσεις ή πρόσθετες αμοιβές ξεναγών, για ‘’</w:t>
      </w:r>
      <w:r>
        <w:rPr>
          <w:rFonts w:ascii="Arial" w:eastAsia="PFTransport" w:hAnsi="Arial" w:cs="PFTransport"/>
          <w:sz w:val="21"/>
          <w:szCs w:val="21"/>
          <w:lang w:val="en-US" w:bidi="en-US"/>
        </w:rPr>
        <w:t>extra</w:t>
      </w:r>
      <w:r>
        <w:rPr>
          <w:rFonts w:ascii="Arial" w:eastAsia="PFTransport" w:hAnsi="Arial" w:cs="PFTransport"/>
          <w:sz w:val="21"/>
          <w:szCs w:val="21"/>
          <w:lang w:bidi="en-US"/>
        </w:rPr>
        <w:t xml:space="preserve">’’ προγράμματα διασκέδασης, φιλοδωρήματα, αχθοφορικά, επιπλέον γεύματα, ποτά, καθώς και </w:t>
      </w:r>
      <w:r w:rsidRPr="006223DA">
        <w:rPr>
          <w:rFonts w:ascii="Arial" w:eastAsia="PFTransport" w:hAnsi="Arial" w:cs="PFTransport"/>
          <w:b/>
          <w:sz w:val="21"/>
          <w:szCs w:val="21"/>
          <w:u w:val="single"/>
          <w:lang w:bidi="en-US"/>
        </w:rPr>
        <w:t>ότι ρητά δεν αναφέρεται στο πρόγραμμα ή αναγράφεται ως προαιρετικό ή προτεινόμενο</w:t>
      </w:r>
      <w:r>
        <w:rPr>
          <w:rFonts w:ascii="Arial" w:eastAsia="PFTransport" w:hAnsi="Arial" w:cs="PFTransport"/>
          <w:b/>
          <w:sz w:val="21"/>
          <w:szCs w:val="21"/>
          <w:u w:val="single"/>
          <w:lang w:bidi="en-US"/>
        </w:rPr>
        <w:t>.</w:t>
      </w:r>
    </w:p>
    <w:p w:rsidR="00055BE8" w:rsidRPr="00383040" w:rsidRDefault="00055BE8" w:rsidP="00055BE8">
      <w:pPr>
        <w:ind w:left="720"/>
        <w:rPr>
          <w:rFonts w:ascii="Arial" w:hAnsi="Arial" w:cs="Arial"/>
          <w:sz w:val="21"/>
          <w:szCs w:val="21"/>
        </w:rPr>
      </w:pPr>
    </w:p>
    <w:p w:rsidR="00055BE8" w:rsidRPr="00055BE8" w:rsidRDefault="00055BE8" w:rsidP="00055BE8">
      <w:pPr>
        <w:rPr>
          <w:rFonts w:ascii="Arial" w:hAnsi="Arial" w:cs="Arial"/>
          <w:b/>
          <w:sz w:val="24"/>
          <w:szCs w:val="21"/>
        </w:rPr>
      </w:pPr>
      <w:r w:rsidRPr="00055BE8">
        <w:rPr>
          <w:rFonts w:ascii="Arial" w:hAnsi="Arial" w:cs="Arial"/>
          <w:b/>
          <w:sz w:val="24"/>
          <w:szCs w:val="21"/>
        </w:rPr>
        <w:t xml:space="preserve"> H σειρά των ξεναγήσεων μπορεί να αλλάξει για την καλύτερη εκτέλεση του προγράμματος χωρίς να παραληφθεί καμία από αυτές.</w:t>
      </w:r>
    </w:p>
    <w:p w:rsidR="00055BE8" w:rsidRDefault="00055BE8" w:rsidP="00055BE8">
      <w:pPr>
        <w:rPr>
          <w:rFonts w:ascii="Arial" w:hAnsi="Arial" w:cs="Arial"/>
          <w:sz w:val="21"/>
          <w:szCs w:val="21"/>
        </w:rPr>
      </w:pPr>
    </w:p>
    <w:p w:rsidR="00055BE8" w:rsidRPr="00192EC9" w:rsidRDefault="00055BE8" w:rsidP="00055BE8">
      <w:pPr>
        <w:rPr>
          <w:rFonts w:ascii="Arial" w:hAnsi="Arial" w:cs="Arial"/>
          <w:sz w:val="21"/>
          <w:szCs w:val="21"/>
        </w:rPr>
      </w:pPr>
    </w:p>
    <w:p w:rsidR="00055BE8" w:rsidRDefault="00055BE8" w:rsidP="00055BE8"/>
    <w:p w:rsidR="00C260F5" w:rsidRPr="00470728" w:rsidRDefault="00C260F5" w:rsidP="00470728"/>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CE2" w:rsidRDefault="00CB1CE2">
      <w:r>
        <w:separator/>
      </w:r>
    </w:p>
  </w:endnote>
  <w:endnote w:type="continuationSeparator" w:id="1">
    <w:p w:rsidR="00CB1CE2" w:rsidRDefault="00CB1C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PFEphemera-Bold">
    <w:altName w:val="Times New Roman"/>
    <w:charset w:val="A1"/>
    <w:family w:val="auto"/>
    <w:pitch w:val="default"/>
    <w:sig w:usb0="00000000" w:usb1="00000000" w:usb2="00000000" w:usb3="00000000" w:csb0="00000000" w:csb1="00000000"/>
  </w:font>
  <w:font w:name="PFTransport">
    <w:altName w:val="Yu Gothic"/>
    <w:charset w:val="80"/>
    <w:family w:val="auto"/>
    <w:pitch w:val="default"/>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CE2" w:rsidRDefault="00CB1CE2">
      <w:r>
        <w:separator/>
      </w:r>
    </w:p>
  </w:footnote>
  <w:footnote w:type="continuationSeparator" w:id="1">
    <w:p w:rsidR="00CB1CE2" w:rsidRDefault="00CB1C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4329CE">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4329CE">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4752883"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297B0B"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4329CE">
    <w:pPr>
      <w:ind w:left="1843"/>
      <w:jc w:val="both"/>
      <w:rPr>
        <w:rFonts w:ascii="Georgia" w:hAnsi="Georgia"/>
        <w:i/>
        <w:sz w:val="32"/>
        <w:szCs w:val="32"/>
        <w:lang w:val="de-DE"/>
      </w:rPr>
    </w:pPr>
    <w:r w:rsidRPr="004329CE">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5CC667F"/>
    <w:multiLevelType w:val="hybridMultilevel"/>
    <w:tmpl w:val="F21A6D4C"/>
    <w:lvl w:ilvl="0" w:tplc="099ACC3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6"/>
  </w:num>
  <w:num w:numId="5">
    <w:abstractNumId w:val="3"/>
  </w:num>
  <w:num w:numId="6">
    <w:abstractNumId w:val="4"/>
  </w:num>
  <w:num w:numId="7">
    <w:abstractNumId w:val="9"/>
  </w:num>
  <w:num w:numId="8">
    <w:abstractNumId w:val="5"/>
  </w:num>
  <w:num w:numId="9">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523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55BE8"/>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423B"/>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97B0B"/>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29CE"/>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2B7"/>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020A"/>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1CE2"/>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97B09"/>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882</Words>
  <Characters>4769</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3</cp:revision>
  <cp:lastPrinted>2026-01-10T08:44:00Z</cp:lastPrinted>
  <dcterms:created xsi:type="dcterms:W3CDTF">2026-01-10T08:44:00Z</dcterms:created>
  <dcterms:modified xsi:type="dcterms:W3CDTF">2026-03-11T14:48:00Z</dcterms:modified>
</cp:coreProperties>
</file>